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9D71" w14:textId="2B4871DC" w:rsidR="00476E40" w:rsidRDefault="003F68D4" w:rsidP="00FA0AF4">
      <w:pPr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Stara Błotnica, </w:t>
      </w:r>
      <w:r w:rsidR="00C965E5">
        <w:rPr>
          <w:rFonts w:ascii="Times New Roman" w:hAnsi="Times New Roman" w:cs="Times New Roman"/>
          <w:sz w:val="24"/>
        </w:rPr>
        <w:t>30.09</w:t>
      </w:r>
      <w:r w:rsidR="00CE5E3B">
        <w:rPr>
          <w:rFonts w:ascii="Times New Roman" w:hAnsi="Times New Roman" w:cs="Times New Roman"/>
          <w:sz w:val="24"/>
        </w:rPr>
        <w:t>.2024</w:t>
      </w:r>
      <w:r w:rsidR="00476E40">
        <w:rPr>
          <w:rFonts w:ascii="Times New Roman" w:hAnsi="Times New Roman" w:cs="Times New Roman"/>
          <w:sz w:val="24"/>
        </w:rPr>
        <w:t>r.</w:t>
      </w:r>
    </w:p>
    <w:p w14:paraId="3ECEE00D" w14:textId="77777777" w:rsidR="00476E40" w:rsidRDefault="00476E40" w:rsidP="00476E4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02CFC">
        <w:rPr>
          <w:rFonts w:ascii="Times New Roman" w:hAnsi="Times New Roman" w:cs="Times New Roman"/>
          <w:b/>
          <w:sz w:val="24"/>
          <w:u w:val="single"/>
        </w:rPr>
        <w:t>ZAPYTANIE OFERTOWE</w:t>
      </w:r>
    </w:p>
    <w:p w14:paraId="736C1EA1" w14:textId="77777777" w:rsidR="001D2B6E" w:rsidRPr="00102CFC" w:rsidRDefault="001D2B6E" w:rsidP="00476E4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176310F" w14:textId="0C3ED419" w:rsidR="00476E40" w:rsidRPr="00617B42" w:rsidRDefault="00476E40" w:rsidP="00476E4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617B4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na </w:t>
      </w:r>
      <w:bookmarkStart w:id="0" w:name="_Hlk178083031"/>
      <w:r w:rsidRPr="00617B4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„</w:t>
      </w:r>
      <w:bookmarkStart w:id="1" w:name="_Hlk144288872"/>
      <w:r w:rsidR="00CE5E3B" w:rsidRPr="00CE5E3B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Prace remontowo-konserwatorskie przy kościele  św. Jana Chrzciciela w Kaszowie</w:t>
      </w:r>
      <w:r w:rsidR="00CE5E3B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’’</w:t>
      </w:r>
      <w:bookmarkEnd w:id="0"/>
    </w:p>
    <w:bookmarkEnd w:id="1"/>
    <w:p w14:paraId="4E44DA39" w14:textId="77777777" w:rsidR="00476E40" w:rsidRDefault="00476E40" w:rsidP="00D977F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102CFC">
        <w:rPr>
          <w:rFonts w:ascii="Times New Roman" w:hAnsi="Times New Roman" w:cs="Times New Roman"/>
          <w:b/>
          <w:sz w:val="24"/>
        </w:rPr>
        <w:t>Zamawiający:</w:t>
      </w:r>
    </w:p>
    <w:p w14:paraId="79321A53" w14:textId="635EB404" w:rsidR="001C4911" w:rsidRDefault="006C3BB2" w:rsidP="001C4911">
      <w:pPr>
        <w:pStyle w:val="Akapitzli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Parafia Św. Jana Chrzciciela w Kaszowie</w:t>
      </w:r>
    </w:p>
    <w:p w14:paraId="1F6FE636" w14:textId="2E0776B9" w:rsidR="003C6AAF" w:rsidRPr="001C4911" w:rsidRDefault="003C6AAF" w:rsidP="001C4911">
      <w:pPr>
        <w:pStyle w:val="Akapitzli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7981416814</w:t>
      </w:r>
    </w:p>
    <w:p w14:paraId="7254A4B3" w14:textId="77777777" w:rsidR="00476E40" w:rsidRPr="005774BC" w:rsidRDefault="00476E40" w:rsidP="00D977F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5774BC">
        <w:rPr>
          <w:rFonts w:ascii="Times New Roman" w:hAnsi="Times New Roman" w:cs="Times New Roman"/>
          <w:b/>
          <w:sz w:val="24"/>
        </w:rPr>
        <w:t>Podstawa prawna</w:t>
      </w:r>
    </w:p>
    <w:p w14:paraId="5EDCBCE4" w14:textId="77777777" w:rsidR="001C4911" w:rsidRDefault="001C4911" w:rsidP="00CF5F6B">
      <w:pPr>
        <w:pStyle w:val="Default"/>
        <w:spacing w:line="360" w:lineRule="auto"/>
        <w:jc w:val="both"/>
      </w:pPr>
      <w:r w:rsidRPr="00CF5F6B">
        <w:t xml:space="preserve">Zamawiający nie jest zobowiązany do stosowania przepisów </w:t>
      </w:r>
      <w:r w:rsidR="00D23349" w:rsidRPr="00CF5F6B">
        <w:t>ustawy z dnia 11 września 2019 r. Prawo zamówień publicznych</w:t>
      </w:r>
      <w:r w:rsidRPr="00CF5F6B">
        <w:t xml:space="preserve">. </w:t>
      </w:r>
    </w:p>
    <w:p w14:paraId="012674B6" w14:textId="4968A6FB" w:rsidR="00A503C6" w:rsidRPr="00A503C6" w:rsidRDefault="00A503C6" w:rsidP="00A503C6">
      <w:pPr>
        <w:spacing w:line="360" w:lineRule="auto"/>
        <w:ind w:right="4"/>
        <w:rPr>
          <w:sz w:val="24"/>
          <w:szCs w:val="24"/>
        </w:rPr>
      </w:pPr>
      <w:r w:rsidRPr="00A503C6">
        <w:rPr>
          <w:rFonts w:ascii="Times New Roman" w:eastAsia="Times New Roman" w:hAnsi="Times New Roman" w:cs="Times New Roman"/>
          <w:sz w:val="24"/>
          <w:szCs w:val="24"/>
        </w:rPr>
        <w:t>Zamawiający jest kościelną osobą prawną działającą na podstawie ustawy z dnia 17 maja 1989</w:t>
      </w:r>
      <w:r>
        <w:rPr>
          <w:sz w:val="24"/>
          <w:szCs w:val="24"/>
        </w:rPr>
        <w:t xml:space="preserve"> </w:t>
      </w:r>
      <w:r w:rsidRPr="00A503C6">
        <w:rPr>
          <w:rFonts w:ascii="Times New Roman" w:eastAsia="Times New Roman" w:hAnsi="Times New Roman" w:cs="Times New Roman"/>
          <w:sz w:val="24"/>
          <w:szCs w:val="24"/>
        </w:rPr>
        <w:t>r. o stosunku Państwa do Kościoła katolickiego w Rzeczypospolitej Polskiej.</w:t>
      </w:r>
    </w:p>
    <w:p w14:paraId="343F6B94" w14:textId="0B48F7A3" w:rsidR="00476E40" w:rsidRPr="000B4297" w:rsidRDefault="001C4911" w:rsidP="00CF5F6B">
      <w:pPr>
        <w:pStyle w:val="Default"/>
        <w:spacing w:line="360" w:lineRule="auto"/>
        <w:jc w:val="both"/>
        <w:rPr>
          <w:b/>
          <w:bCs/>
          <w:u w:val="single"/>
        </w:rPr>
      </w:pPr>
      <w:r w:rsidRPr="00CF5F6B">
        <w:t xml:space="preserve"> Postępowanie prowadzone jest w trybie otwartym z zachowaniem zasady uczciwej konkurencji i równego traktowania wykonawców, zgodnie z zasadą konkurencyjności. </w:t>
      </w:r>
      <w:r w:rsidR="00CF5F6B">
        <w:t xml:space="preserve">                       </w:t>
      </w:r>
      <w:r w:rsidRPr="000B4297">
        <w:rPr>
          <w:b/>
          <w:bCs/>
          <w:u w:val="single"/>
        </w:rPr>
        <w:t xml:space="preserve">W oparciu zachowaniem zasad określonych w </w:t>
      </w:r>
      <w:r w:rsidR="00CF5F6B" w:rsidRPr="000B4297">
        <w:rPr>
          <w:b/>
          <w:bCs/>
          <w:u w:val="single"/>
        </w:rPr>
        <w:t>Programie Rządowego Funduszu Polski Ład: Program Inwestycji Strategicznych – Edycja Rządowego Programu Odbudowy Zabytków.</w:t>
      </w:r>
    </w:p>
    <w:p w14:paraId="7F02FBB8" w14:textId="77777777" w:rsidR="00CF5F6B" w:rsidRPr="00CF5F6B" w:rsidRDefault="00CF5F6B" w:rsidP="00CF5F6B">
      <w:pPr>
        <w:pStyle w:val="Default"/>
        <w:spacing w:line="360" w:lineRule="auto"/>
        <w:jc w:val="both"/>
      </w:pPr>
    </w:p>
    <w:p w14:paraId="2F73AB8F" w14:textId="77777777" w:rsidR="00413605" w:rsidRDefault="00476E40" w:rsidP="00D977F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A2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063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28167D" w14:textId="6CD00EC9" w:rsidR="00CF5F6B" w:rsidRPr="00CF5F6B" w:rsidRDefault="00FA0AF4" w:rsidP="00617B42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DF2625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13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706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F6B" w:rsidRPr="00CF5F6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remontowo-konserwatorskie dotyczą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CF5F6B" w:rsidRPr="00CF5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zabezpieczenia cennego zabytku wraz z jego wyposażeniem</w:t>
      </w:r>
      <w:r w:rsidR="0024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43D9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CF5F6B" w:rsidRPr="00CF5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3936C8B" w14:textId="77777777" w:rsidR="00760878" w:rsidRDefault="006C3BB2" w:rsidP="0076087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78081270"/>
      <w:r w:rsidRP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</w:t>
      </w:r>
      <w:r w:rsid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renowacyjnego dachu</w:t>
      </w:r>
      <w:r w:rsid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polegającego na oczyszczeniu wysokociśnieniowym, zabezpieczenie specjalnymi preparatami oraz pomalowanie dachu. </w:t>
      </w:r>
    </w:p>
    <w:p w14:paraId="75665994" w14:textId="77777777" w:rsidR="00760878" w:rsidRDefault="006C3BB2" w:rsidP="0076087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Rekonstrukcję stolarki okiennej i przeszkleń witrażowych z uwzględnieniem dostosowania okien do otwierania z zasilaniem elektrycznym oraz wykonaniem pakietu termicznego. </w:t>
      </w:r>
    </w:p>
    <w:p w14:paraId="7055BAA3" w14:textId="27DA1BB9" w:rsidR="006C3BB2" w:rsidRPr="00760878" w:rsidRDefault="006C3BB2" w:rsidP="00760878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instalacji elektrycznej i odgromowej wraz  z wymianą tablicy rozdzielczej z uwzględnieniem nowych zabezpieczeń przeciwpożarowych.</w:t>
      </w:r>
    </w:p>
    <w:bookmarkEnd w:id="2"/>
    <w:p w14:paraId="2C040800" w14:textId="45FF1603" w:rsidR="008849D1" w:rsidRDefault="001A2360" w:rsidP="001A2360">
      <w:pPr>
        <w:pStyle w:val="Akapitzlist"/>
        <w:spacing w:after="120"/>
        <w:ind w:left="426" w:hanging="14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9D1" w:rsidRPr="00413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zamówienia:</w:t>
      </w:r>
    </w:p>
    <w:p w14:paraId="0E454492" w14:textId="4769D08A" w:rsidR="00987470" w:rsidRDefault="00760878" w:rsidP="00760878">
      <w:pPr>
        <w:pStyle w:val="Akapitzlist"/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 opis przedmiotu zamówienia znajduje się w dokumentacji technicznej stanowiącej załącznik nr 4 </w:t>
      </w:r>
      <w:r w:rsidR="000B4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zapytania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AD4B65B" w14:textId="77777777" w:rsidR="003C6AAF" w:rsidRDefault="003C6AAF" w:rsidP="00760878">
      <w:pPr>
        <w:pStyle w:val="Akapitzlist"/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74BCC7" w14:textId="77777777" w:rsidR="003C6AAF" w:rsidRPr="00987470" w:rsidRDefault="003C6AAF" w:rsidP="00760878">
      <w:pPr>
        <w:pStyle w:val="Akapitzlist"/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370D6D8" w14:textId="77777777" w:rsidR="00DF2625" w:rsidRDefault="008945A3" w:rsidP="00D977F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Miejsce wykonania robót budowlanych: </w:t>
      </w:r>
    </w:p>
    <w:p w14:paraId="78A83D4B" w14:textId="76796A76" w:rsidR="00C37F22" w:rsidRDefault="00760878" w:rsidP="00C37F22">
      <w:pPr>
        <w:pStyle w:val="Nagwek2"/>
        <w:rPr>
          <w:szCs w:val="24"/>
          <w:u w:val="none"/>
        </w:rPr>
      </w:pPr>
      <w:r>
        <w:rPr>
          <w:szCs w:val="24"/>
          <w:u w:val="none"/>
        </w:rPr>
        <w:t>Kaszów</w:t>
      </w:r>
      <w:r w:rsidR="005E18D7" w:rsidRPr="00C37F22">
        <w:rPr>
          <w:szCs w:val="24"/>
          <w:u w:val="none"/>
        </w:rPr>
        <w:t xml:space="preserve"> obręb 00</w:t>
      </w:r>
      <w:r w:rsidR="00C37F22" w:rsidRPr="00C37F22">
        <w:rPr>
          <w:szCs w:val="24"/>
          <w:u w:val="none"/>
        </w:rPr>
        <w:t>1</w:t>
      </w:r>
      <w:r>
        <w:rPr>
          <w:szCs w:val="24"/>
          <w:u w:val="none"/>
        </w:rPr>
        <w:t>0</w:t>
      </w:r>
      <w:r w:rsidR="009675C8" w:rsidRPr="00C37F22">
        <w:rPr>
          <w:szCs w:val="24"/>
          <w:u w:val="none"/>
        </w:rPr>
        <w:t xml:space="preserve"> </w:t>
      </w:r>
      <w:r>
        <w:rPr>
          <w:szCs w:val="24"/>
          <w:u w:val="none"/>
        </w:rPr>
        <w:t>Kaszów</w:t>
      </w:r>
      <w:r w:rsidR="00C37F22" w:rsidRPr="00C37F22">
        <w:rPr>
          <w:szCs w:val="24"/>
          <w:u w:val="none"/>
        </w:rPr>
        <w:t xml:space="preserve">.  </w:t>
      </w:r>
    </w:p>
    <w:p w14:paraId="4C029C2B" w14:textId="142FB20A" w:rsidR="00A604E7" w:rsidRDefault="00853C16" w:rsidP="00C37F22">
      <w:pPr>
        <w:pStyle w:val="Nagwek2"/>
        <w:rPr>
          <w:color w:val="auto"/>
          <w:szCs w:val="24"/>
          <w:u w:val="none"/>
        </w:rPr>
      </w:pPr>
      <w:r>
        <w:rPr>
          <w:color w:val="auto"/>
          <w:szCs w:val="24"/>
          <w:u w:val="none"/>
        </w:rPr>
        <w:t xml:space="preserve">Kościół </w:t>
      </w:r>
      <w:r w:rsidR="00DF6514">
        <w:rPr>
          <w:color w:val="auto"/>
          <w:szCs w:val="24"/>
          <w:u w:val="none"/>
        </w:rPr>
        <w:t xml:space="preserve">św. </w:t>
      </w:r>
      <w:r>
        <w:rPr>
          <w:color w:val="auto"/>
          <w:szCs w:val="24"/>
          <w:u w:val="none"/>
        </w:rPr>
        <w:t>Jana Chrzciciela</w:t>
      </w:r>
    </w:p>
    <w:p w14:paraId="3360D9C8" w14:textId="0143B21B" w:rsidR="000B4297" w:rsidRPr="004E0164" w:rsidRDefault="00DA67E7" w:rsidP="000B4297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67E7">
        <w:rPr>
          <w:rFonts w:ascii="Times New Roman" w:hAnsi="Times New Roman" w:cs="Times New Roman"/>
          <w:sz w:val="24"/>
          <w:szCs w:val="24"/>
        </w:rPr>
        <w:t xml:space="preserve">26-806 </w:t>
      </w:r>
      <w:r w:rsidR="00853C16">
        <w:rPr>
          <w:rFonts w:ascii="Times New Roman" w:hAnsi="Times New Roman" w:cs="Times New Roman"/>
          <w:sz w:val="24"/>
          <w:szCs w:val="24"/>
        </w:rPr>
        <w:t>Kaszów</w:t>
      </w:r>
      <w:r w:rsidR="00053F74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3BAA1E81" w14:textId="005EBCCF" w:rsidR="00C46C79" w:rsidRPr="00C46C79" w:rsidRDefault="00C46C79" w:rsidP="001A2360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14:paraId="009819FD" w14:textId="61EC2CE2" w:rsidR="005E18D7" w:rsidRPr="00B70D90" w:rsidRDefault="00C46C79" w:rsidP="001A2360">
      <w:pPr>
        <w:pStyle w:val="Akapitzlist"/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by zamówienie było wykonane w </w:t>
      </w:r>
      <w:r w:rsidR="000306DE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1</w:t>
      </w:r>
      <w:r w:rsidR="00C227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3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dnia podpisania umowy. </w:t>
      </w:r>
    </w:p>
    <w:p w14:paraId="4A78338E" w14:textId="30033AB9" w:rsidR="00C46C79" w:rsidRPr="00C46C79" w:rsidRDefault="00C46C79" w:rsidP="001A2360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warunków</w:t>
      </w:r>
      <w:r w:rsidRPr="00C46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udziału w postępowaniu</w:t>
      </w:r>
    </w:p>
    <w:p w14:paraId="51CB39DE" w14:textId="77777777" w:rsidR="00C46C79" w:rsidRPr="00B46129" w:rsidRDefault="00C46C79" w:rsidP="001A236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14:paraId="7C77D25C" w14:textId="77777777" w:rsidR="00C46C79" w:rsidRPr="00B46129" w:rsidRDefault="00C46C79" w:rsidP="001A2360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1BCE1606" w14:textId="77777777" w:rsidR="00C46C79" w:rsidRPr="00B46129" w:rsidRDefault="00C46C79" w:rsidP="001A2360">
      <w:pPr>
        <w:pStyle w:val="Akapitzlist"/>
        <w:numPr>
          <w:ilvl w:val="0"/>
          <w:numId w:val="2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14:paraId="4C2FAEBC" w14:textId="77777777" w:rsidR="00C46C79" w:rsidRPr="00B46129" w:rsidRDefault="00C46C79" w:rsidP="001A2360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Pr="00B46129">
        <w:rPr>
          <w:rFonts w:ascii="Times New Roman" w:hAnsi="Times New Roman" w:cs="Times New Roman"/>
          <w:sz w:val="24"/>
          <w:szCs w:val="24"/>
        </w:rPr>
        <w:br/>
        <w:t>do wykonania zamówienia;</w:t>
      </w:r>
    </w:p>
    <w:p w14:paraId="0990C527" w14:textId="31702083" w:rsidR="00C965E5" w:rsidRPr="00C965E5" w:rsidRDefault="00C46C79" w:rsidP="00C965E5">
      <w:pPr>
        <w:pStyle w:val="Akapitzlist"/>
        <w:numPr>
          <w:ilvl w:val="0"/>
          <w:numId w:val="2"/>
        </w:numPr>
        <w:spacing w:after="12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sytuacji ekonomicznej i finansowej</w:t>
      </w:r>
      <w:r w:rsidR="00A11C01" w:rsidRPr="00B46129">
        <w:rPr>
          <w:rFonts w:ascii="Times New Roman" w:hAnsi="Times New Roman" w:cs="Times New Roman"/>
          <w:sz w:val="24"/>
          <w:szCs w:val="24"/>
        </w:rPr>
        <w:t xml:space="preserve"> </w:t>
      </w:r>
      <w:r w:rsidRPr="00B46129">
        <w:rPr>
          <w:rFonts w:ascii="Times New Roman" w:hAnsi="Times New Roman" w:cs="Times New Roman"/>
          <w:color w:val="000000"/>
          <w:sz w:val="24"/>
          <w:szCs w:val="24"/>
        </w:rPr>
        <w:t xml:space="preserve">i złoży stosowne oświadczenie (załącznik </w:t>
      </w:r>
      <w:r w:rsidR="003F0B35" w:rsidRPr="00B46129">
        <w:rPr>
          <w:rFonts w:ascii="Times New Roman" w:hAnsi="Times New Roman" w:cs="Times New Roman"/>
          <w:color w:val="000000"/>
          <w:sz w:val="24"/>
          <w:szCs w:val="24"/>
        </w:rPr>
        <w:t>nr 2)</w:t>
      </w:r>
    </w:p>
    <w:p w14:paraId="17D2C6C8" w14:textId="3F1C13F0" w:rsidR="003F0B35" w:rsidRPr="00B46129" w:rsidRDefault="003F0B35" w:rsidP="003F0B35">
      <w:pPr>
        <w:pStyle w:val="Akapitzlist"/>
        <w:numPr>
          <w:ilvl w:val="0"/>
          <w:numId w:val="2"/>
        </w:numPr>
        <w:spacing w:after="12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Wykonawcy biorący udział w postępowaniu muszą posiadać odpowiednie doświadczenie, co pozwoli na potwierdzenie zdolności technicznej do wykonania przedmiotu zamówienia. Oferent winien wskazać posiadanie wiedzy i doświadczenia poprzez wykazanie realizacji przynajmniej </w:t>
      </w:r>
      <w:r w:rsidR="00297913">
        <w:rPr>
          <w:rFonts w:ascii="Times New Roman" w:hAnsi="Times New Roman" w:cs="Times New Roman"/>
          <w:sz w:val="24"/>
          <w:szCs w:val="24"/>
        </w:rPr>
        <w:t>5</w:t>
      </w:r>
      <w:r w:rsidRPr="00B46129">
        <w:rPr>
          <w:rFonts w:ascii="Times New Roman" w:hAnsi="Times New Roman" w:cs="Times New Roman"/>
          <w:sz w:val="24"/>
          <w:szCs w:val="24"/>
        </w:rPr>
        <w:t xml:space="preserve"> usług wykonanych dla podmiotów wpisanych do rejestru zabytków o wartość powyżej </w:t>
      </w:r>
      <w:r w:rsidR="00297913">
        <w:rPr>
          <w:rFonts w:ascii="Times New Roman" w:hAnsi="Times New Roman" w:cs="Times New Roman"/>
          <w:sz w:val="24"/>
          <w:szCs w:val="24"/>
        </w:rPr>
        <w:t>4</w:t>
      </w:r>
      <w:r w:rsidRPr="00B46129">
        <w:rPr>
          <w:rFonts w:ascii="Times New Roman" w:hAnsi="Times New Roman" w:cs="Times New Roman"/>
          <w:sz w:val="24"/>
          <w:szCs w:val="24"/>
        </w:rPr>
        <w:t>00 000,00 zł brutto</w:t>
      </w:r>
      <w:r w:rsidR="00297913">
        <w:rPr>
          <w:rFonts w:ascii="Times New Roman" w:hAnsi="Times New Roman" w:cs="Times New Roman"/>
          <w:sz w:val="24"/>
          <w:szCs w:val="24"/>
        </w:rPr>
        <w:t xml:space="preserve"> (łącznie)</w:t>
      </w:r>
      <w:r w:rsidRPr="00B46129">
        <w:rPr>
          <w:rFonts w:ascii="Times New Roman" w:hAnsi="Times New Roman" w:cs="Times New Roman"/>
          <w:sz w:val="24"/>
          <w:szCs w:val="24"/>
        </w:rPr>
        <w:t xml:space="preserve"> w okresie 5 lat przed terminem składania ofert, a jeżeli okres prowadzenia działalności jest krótszy - w tym okresie, z podaniem ich wartości, przedmiotu, daty wykonania i odbiorców. </w:t>
      </w:r>
    </w:p>
    <w:p w14:paraId="3BA13115" w14:textId="47EBEA9E" w:rsidR="003F0B35" w:rsidRDefault="00B80D36" w:rsidP="00B80D36">
      <w:pPr>
        <w:pStyle w:val="Akapitzlist"/>
        <w:numPr>
          <w:ilvl w:val="0"/>
          <w:numId w:val="2"/>
        </w:numPr>
        <w:spacing w:after="12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80D36">
        <w:rPr>
          <w:rFonts w:ascii="Times New Roman" w:hAnsi="Times New Roman" w:cs="Times New Roman"/>
          <w:sz w:val="24"/>
          <w:szCs w:val="24"/>
        </w:rPr>
        <w:t>Wykonawca winien wykazać Zamawiającemu, że dysponuje co najmniej jedną osobą która zostanie skierowana do realizacji przedmiotu zamówienia tj. osobą która, będzie kierowała pracami konserwatorskimi i restauratorskimi albo Wykonawca winien wykazać , że przedmiot zamówienia będzie wykonywać samodzielnie. Osoba skierowana do realizacji przedmiotu zamówienia winna spełniać wymagania określone w art. 37a ust.1 i 2 ustawy z dnia 23 lipca 2003 r. o ochronie zabytków i opiece nad zabytkami.</w:t>
      </w:r>
    </w:p>
    <w:p w14:paraId="23597D97" w14:textId="59C0B21F" w:rsidR="009F4C4A" w:rsidRDefault="00297913" w:rsidP="00297913">
      <w:pPr>
        <w:pStyle w:val="Akapitzlist"/>
        <w:numPr>
          <w:ilvl w:val="0"/>
          <w:numId w:val="2"/>
        </w:numPr>
        <w:spacing w:line="360" w:lineRule="auto"/>
        <w:ind w:left="567" w:right="360"/>
        <w:jc w:val="both"/>
      </w:pPr>
      <w:r w:rsidRPr="009F4C4A">
        <w:rPr>
          <w:rFonts w:ascii="Times New Roman" w:eastAsia="Times New Roman" w:hAnsi="Times New Roman" w:cs="Times New Roman"/>
        </w:rPr>
        <w:t xml:space="preserve">Wykonawca winien wykazać, że wykonał należycie w okresie ostatnich pięciu lat przed upływem terminu składania ofert, a jeżeli okres prowadzenia działalności jest krótszy — w </w:t>
      </w:r>
      <w:r w:rsidRPr="009F4C4A">
        <w:rPr>
          <w:rFonts w:ascii="Times New Roman" w:eastAsia="Times New Roman" w:hAnsi="Times New Roman" w:cs="Times New Roman"/>
        </w:rPr>
        <w:lastRenderedPageBreak/>
        <w:t xml:space="preserve">tym okresie: co najmniej trzy zamówienia, których przedmiotem było wykonanie prac konserwatorskich przy zabytkach </w:t>
      </w:r>
      <w:r>
        <w:rPr>
          <w:rFonts w:ascii="Times New Roman" w:eastAsia="Times New Roman" w:hAnsi="Times New Roman" w:cs="Times New Roman"/>
        </w:rPr>
        <w:t>nie</w:t>
      </w:r>
      <w:r w:rsidRPr="009F4C4A">
        <w:rPr>
          <w:rFonts w:ascii="Times New Roman" w:eastAsia="Times New Roman" w:hAnsi="Times New Roman" w:cs="Times New Roman"/>
        </w:rPr>
        <w:t xml:space="preserve">ruchomych wpisanych do rejestru zabytków </w:t>
      </w:r>
      <w:r>
        <w:rPr>
          <w:rFonts w:ascii="Times New Roman" w:eastAsia="Times New Roman" w:hAnsi="Times New Roman" w:cs="Times New Roman"/>
        </w:rPr>
        <w:t>nieruchomych .</w:t>
      </w:r>
    </w:p>
    <w:p w14:paraId="4DDC733E" w14:textId="2DFDD8C8" w:rsidR="009F4C4A" w:rsidRDefault="009F4C4A" w:rsidP="009F4C4A">
      <w:pPr>
        <w:pStyle w:val="Akapitzlist"/>
        <w:numPr>
          <w:ilvl w:val="0"/>
          <w:numId w:val="2"/>
        </w:numPr>
        <w:spacing w:line="360" w:lineRule="auto"/>
        <w:ind w:left="567" w:right="4" w:hanging="283"/>
        <w:jc w:val="both"/>
      </w:pPr>
      <w:r w:rsidRPr="009F4C4A">
        <w:rPr>
          <w:rFonts w:ascii="Times New Roman" w:eastAsia="Times New Roman" w:hAnsi="Times New Roman" w:cs="Times New Roman"/>
        </w:rPr>
        <w:t>Wykonawca skieruje do realizacji zamówienia:</w:t>
      </w:r>
    </w:p>
    <w:p w14:paraId="1D3DF854" w14:textId="234CEA7A" w:rsidR="009F4C4A" w:rsidRDefault="009F4C4A" w:rsidP="009F4C4A">
      <w:pPr>
        <w:pStyle w:val="Akapitzlist"/>
        <w:spacing w:line="360" w:lineRule="auto"/>
        <w:ind w:left="1004" w:right="4"/>
        <w:jc w:val="both"/>
      </w:pPr>
      <w:r w:rsidRPr="009F4C4A">
        <w:rPr>
          <w:rFonts w:ascii="Times New Roman" w:eastAsia="Times New Roman" w:hAnsi="Times New Roman" w:cs="Times New Roman"/>
        </w:rPr>
        <w:t xml:space="preserve"> Jedną osobę pełniącą funkcję kierownika budowy, która:</w:t>
      </w:r>
    </w:p>
    <w:p w14:paraId="5C7CAFA5" w14:textId="166F41C0" w:rsidR="009F4C4A" w:rsidRDefault="009F4C4A" w:rsidP="009D19C2">
      <w:pPr>
        <w:pStyle w:val="Akapitzlist"/>
        <w:spacing w:line="360" w:lineRule="auto"/>
        <w:ind w:left="1004" w:right="389"/>
        <w:jc w:val="both"/>
        <w:rPr>
          <w:rFonts w:ascii="Times New Roman" w:eastAsia="Times New Roman" w:hAnsi="Times New Roman" w:cs="Times New Roman"/>
        </w:rPr>
      </w:pPr>
      <w:r w:rsidRPr="009F4C4A">
        <w:rPr>
          <w:rFonts w:ascii="Times New Roman" w:eastAsia="Times New Roman" w:hAnsi="Times New Roman" w:cs="Times New Roman"/>
        </w:rPr>
        <w:t xml:space="preserve"> Posiada uprawnienia budowlane do wykonywania samodzielnych funkcji technicznych w budownictwie w rozumieniu ustawy z dn. 7 lipca 1994 r. Prawo budowlane (Dz.U. z 2021 r. poz. 2351 ze zm.) w zakresie kierowania robotami budowlanymi w specjalności konstrukcyjno-budowlanej bez ograniczeń.</w:t>
      </w:r>
      <w:r w:rsidR="009D19C2">
        <w:rPr>
          <w:rFonts w:ascii="Times New Roman" w:eastAsia="Times New Roman" w:hAnsi="Times New Roman" w:cs="Times New Roman"/>
        </w:rPr>
        <w:t xml:space="preserve"> </w:t>
      </w:r>
      <w:r w:rsidRPr="009D19C2">
        <w:rPr>
          <w:rFonts w:ascii="Times New Roman" w:eastAsia="Times New Roman" w:hAnsi="Times New Roman" w:cs="Times New Roman"/>
        </w:rPr>
        <w:t>Posiada aktualne zaświadczenie o członkostwie we właściwej izbie samorządu zawodowego. W ciągu ostatnich pięciu lat przed dniem złożenia oferty pełnił obowiązki kierownika budowy przy pracach remontowo-konserwatorskich przy co najmniej trzech obiektach wpisanych do rejestru zabytków nieruchomych.</w:t>
      </w:r>
    </w:p>
    <w:p w14:paraId="4131187F" w14:textId="2416FD02" w:rsidR="00C965E5" w:rsidRPr="00C965E5" w:rsidRDefault="00C965E5" w:rsidP="00C965E5">
      <w:pPr>
        <w:pStyle w:val="Akapitzlist"/>
        <w:numPr>
          <w:ilvl w:val="0"/>
          <w:numId w:val="2"/>
        </w:numPr>
        <w:spacing w:line="360" w:lineRule="auto"/>
        <w:ind w:right="389"/>
        <w:jc w:val="both"/>
        <w:rPr>
          <w:rFonts w:ascii="Times New Roman" w:hAnsi="Times New Roman" w:cs="Times New Roman"/>
        </w:rPr>
      </w:pPr>
      <w:r w:rsidRPr="00C965E5">
        <w:rPr>
          <w:rFonts w:ascii="Times New Roman" w:hAnsi="Times New Roman" w:cs="Times New Roman"/>
        </w:rPr>
        <w:t xml:space="preserve">uczestniczyli w wizji lokalnej </w:t>
      </w:r>
    </w:p>
    <w:p w14:paraId="69A65849" w14:textId="158A3F01" w:rsidR="00C51045" w:rsidRPr="00B46129" w:rsidRDefault="00C51045" w:rsidP="001A2360">
      <w:pPr>
        <w:pStyle w:val="NormalnyWeb"/>
        <w:spacing w:before="0" w:beforeAutospacing="0" w:after="120" w:afterAutospacing="0" w:line="360" w:lineRule="auto"/>
        <w:ind w:left="284"/>
        <w:jc w:val="both"/>
      </w:pPr>
      <w:r w:rsidRPr="00B46129">
        <w:t xml:space="preserve">Zamawiający dokona oceny spełniania wyżej opisanych warunków udziału Wykonawcy </w:t>
      </w:r>
      <w:r w:rsidRPr="00B46129">
        <w:br/>
        <w:t xml:space="preserve">w postępowaniu zgodnie z formułą spełnia/nie spełnia na podstawie oświadczenia załączonego przez Wykonawcę do złożonej oferty. </w:t>
      </w:r>
    </w:p>
    <w:p w14:paraId="0AFCEAA7" w14:textId="235D3755" w:rsidR="002C22CF" w:rsidRDefault="00C51045" w:rsidP="00C965E5">
      <w:pPr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894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</w:t>
      </w:r>
      <w:r w:rsidRPr="00894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wezwania Wykonawcy do przedłożenia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fakt spełnienia ww. warunków.</w:t>
      </w:r>
    </w:p>
    <w:p w14:paraId="4D3EB12A" w14:textId="3A276D2D" w:rsidR="00137F28" w:rsidRPr="00137F28" w:rsidRDefault="00137F28" w:rsidP="00137F28">
      <w:pPr>
        <w:pStyle w:val="Akapitzlist"/>
        <w:numPr>
          <w:ilvl w:val="0"/>
          <w:numId w:val="1"/>
        </w:numPr>
        <w:spacing w:after="270" w:line="265" w:lineRule="auto"/>
        <w:ind w:right="547"/>
        <w:rPr>
          <w:rFonts w:ascii="Times New Roman" w:hAnsi="Times New Roman" w:cs="Times New Roman"/>
          <w:b/>
          <w:bCs/>
          <w:sz w:val="24"/>
          <w:szCs w:val="24"/>
        </w:rPr>
      </w:pPr>
      <w:r w:rsidRPr="00137F28">
        <w:rPr>
          <w:rFonts w:ascii="Times New Roman" w:eastAsia="Times New Roman" w:hAnsi="Times New Roman" w:cs="Times New Roman"/>
          <w:b/>
          <w:bCs/>
          <w:sz w:val="24"/>
          <w:szCs w:val="24"/>
        </w:rPr>
        <w:t>Wizja lokalna</w:t>
      </w:r>
    </w:p>
    <w:p w14:paraId="77A0B165" w14:textId="1D146B3D" w:rsidR="00137F28" w:rsidRPr="00137F28" w:rsidRDefault="00137F28" w:rsidP="00137F28">
      <w:pPr>
        <w:spacing w:after="0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137F28">
        <w:rPr>
          <w:rFonts w:ascii="Times New Roman" w:eastAsia="Times New Roman" w:hAnsi="Times New Roman" w:cs="Times New Roman"/>
          <w:sz w:val="24"/>
          <w:szCs w:val="24"/>
        </w:rPr>
        <w:t xml:space="preserve">Zamawiający informuje, że wyznacza obowiązkową wizję lokalną obiektu: w dniu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października </w:t>
      </w:r>
      <w:r w:rsidRPr="00137F2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F28">
        <w:rPr>
          <w:rFonts w:ascii="Times New Roman" w:eastAsia="Times New Roman" w:hAnsi="Times New Roman" w:cs="Times New Roman"/>
          <w:sz w:val="24"/>
          <w:szCs w:val="24"/>
        </w:rPr>
        <w:t xml:space="preserve"> r. g. 11.00 kościół </w:t>
      </w:r>
      <w:r>
        <w:rPr>
          <w:rFonts w:ascii="Times New Roman" w:eastAsia="Times New Roman" w:hAnsi="Times New Roman" w:cs="Times New Roman"/>
          <w:sz w:val="24"/>
          <w:szCs w:val="24"/>
        </w:rPr>
        <w:t>św. Jana Chrzciciela w Kaszowie</w:t>
      </w:r>
      <w:r w:rsidRPr="00137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Kaszów 2</w:t>
      </w:r>
      <w:r w:rsidRPr="00137F2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F28">
        <w:rPr>
          <w:rFonts w:ascii="Times New Roman" w:eastAsia="Times New Roman" w:hAnsi="Times New Roman" w:cs="Times New Roman"/>
          <w:sz w:val="24"/>
          <w:szCs w:val="24"/>
        </w:rPr>
        <w:t xml:space="preserve">potwierdzoną na liście przygotowanej przez Zamawiającego. Osoby przed wizją lokalną mają obowiązek zapowiedzieć swoje uczestnictwo wysyłając informację na adres e-mail: </w:t>
      </w:r>
      <w:r>
        <w:rPr>
          <w:rFonts w:ascii="Times New Roman" w:hAnsi="Times New Roman" w:cs="Times New Roman"/>
          <w:sz w:val="24"/>
          <w:szCs w:val="24"/>
        </w:rPr>
        <w:t>irechmura@wp.pl</w:t>
      </w:r>
    </w:p>
    <w:p w14:paraId="14A5CA93" w14:textId="4670B1F6" w:rsidR="00C46C79" w:rsidRPr="00760888" w:rsidRDefault="00C51045" w:rsidP="001A2360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</w:t>
      </w:r>
    </w:p>
    <w:p w14:paraId="29CC2410" w14:textId="77777777" w:rsidR="00D41937" w:rsidRDefault="00C46C79" w:rsidP="001A2360">
      <w:pPr>
        <w:pStyle w:val="NormalnyWeb"/>
        <w:spacing w:before="0" w:beforeAutospacing="0" w:after="0" w:afterAutospacing="0" w:line="360" w:lineRule="auto"/>
        <w:ind w:left="284"/>
        <w:jc w:val="both"/>
      </w:pPr>
      <w:r>
        <w:t>Zamawiający dokona oceny ofert i wyboru najkorzystniejszej oferty jedynie spośród ofert uznanych za ważne, spełniających wymogi formalne.</w:t>
      </w:r>
    </w:p>
    <w:p w14:paraId="53906788" w14:textId="7DEF3972" w:rsidR="00D41937" w:rsidRDefault="00C46C79" w:rsidP="001A2360">
      <w:pPr>
        <w:pStyle w:val="NormalnyWeb"/>
        <w:spacing w:before="0" w:beforeAutospacing="0" w:after="120" w:afterAutospacing="0" w:line="360" w:lineRule="auto"/>
        <w:ind w:left="284"/>
      </w:pPr>
      <w:r>
        <w:t xml:space="preserve">Zamawiający wybierze ofertę najkorzystniejszą na podstawie kryteriów: </w:t>
      </w:r>
      <w:r w:rsidR="00D41937">
        <w:br/>
      </w:r>
      <w:r w:rsidR="00D41937" w:rsidRPr="00D41937">
        <w:rPr>
          <w:b/>
        </w:rPr>
        <w:t>cena ( brutto ) - 100%</w:t>
      </w:r>
      <w:r w:rsidR="002A57B0">
        <w:t xml:space="preserve"> </w:t>
      </w:r>
      <w:r w:rsidR="00D41937">
        <w:t xml:space="preserve"> </w:t>
      </w:r>
    </w:p>
    <w:p w14:paraId="7B64644A" w14:textId="77777777" w:rsidR="00D41937" w:rsidRDefault="00C46C79" w:rsidP="001A2360">
      <w:pPr>
        <w:pStyle w:val="NormalnyWeb"/>
        <w:spacing w:before="0" w:beforeAutospacing="0" w:after="0" w:afterAutospacing="0" w:line="360" w:lineRule="auto"/>
        <w:ind w:left="284"/>
        <w:jc w:val="both"/>
      </w:pPr>
      <w:r>
        <w:t>Sposób oceny ofert:</w:t>
      </w:r>
    </w:p>
    <w:p w14:paraId="5AF4519D" w14:textId="77777777" w:rsidR="00D41937" w:rsidRDefault="00C46C79" w:rsidP="001A2360">
      <w:pPr>
        <w:pStyle w:val="NormalnyWeb"/>
        <w:spacing w:before="0" w:beforeAutospacing="0" w:after="120" w:afterAutospacing="0" w:line="360" w:lineRule="auto"/>
        <w:ind w:left="284"/>
        <w:jc w:val="both"/>
      </w:pPr>
      <w:r>
        <w:t>W kryterium ceny punkty zostaną obliczone według następującego wzoru:</w:t>
      </w:r>
    </w:p>
    <w:p w14:paraId="4C15809B" w14:textId="6021D4F1" w:rsidR="00C46C79" w:rsidRDefault="00C46C79" w:rsidP="001A2360">
      <w:pPr>
        <w:pStyle w:val="NormalnyWeb"/>
        <w:spacing w:before="0" w:beforeAutospacing="0" w:after="0" w:afterAutospacing="0" w:line="360" w:lineRule="auto"/>
        <w:ind w:left="2268" w:hanging="1984"/>
        <w:jc w:val="center"/>
      </w:pPr>
      <w:r>
        <w:t>Ocen</w:t>
      </w:r>
      <w:r w:rsidR="00D2542C">
        <w:t xml:space="preserve">a </w:t>
      </w:r>
      <w:r w:rsidR="00D41937">
        <w:t>punktowa</w:t>
      </w:r>
      <m:oMath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najniższa cena brutto spośród ważnych i nieodrzuconych ofert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cena brutto badanej oferty</m:t>
            </m:r>
          </m:den>
        </m:f>
      </m:oMath>
      <w:r w:rsidR="00D2542C">
        <w:t xml:space="preserve">  * 100 %</w:t>
      </w:r>
    </w:p>
    <w:p w14:paraId="6FF38B4E" w14:textId="77777777" w:rsidR="00C46C79" w:rsidRDefault="00C46C79" w:rsidP="000D1FAF">
      <w:pPr>
        <w:pStyle w:val="NormalnyWeb"/>
        <w:spacing w:before="0" w:beforeAutospacing="0" w:after="0" w:afterAutospacing="0" w:line="360" w:lineRule="auto"/>
        <w:ind w:left="284"/>
        <w:jc w:val="both"/>
      </w:pPr>
      <w:r>
        <w:lastRenderedPageBreak/>
        <w:t>Obliczenia będą dokonywane w zaokrągleniu do dwóch miejsc po przecinku.</w:t>
      </w:r>
    </w:p>
    <w:p w14:paraId="7BB701C0" w14:textId="28AA0C2B" w:rsidR="00760888" w:rsidRDefault="00C46C79" w:rsidP="000D1FAF">
      <w:pPr>
        <w:pStyle w:val="NormalnyWeb"/>
        <w:spacing w:before="0" w:beforeAutospacing="0" w:after="0" w:afterAutospacing="0" w:line="360" w:lineRule="auto"/>
        <w:ind w:left="284"/>
        <w:jc w:val="both"/>
      </w:pPr>
      <w:r>
        <w:t>Za najkorzystniejszą ofertę zostanie uznana oferta, która uzyska na</w:t>
      </w:r>
      <w:r w:rsidR="00760888">
        <w:t>jwyższą ilość punktów.</w:t>
      </w:r>
    </w:p>
    <w:p w14:paraId="74C3D32E" w14:textId="772BE8A5" w:rsidR="00760888" w:rsidRDefault="00C46C79" w:rsidP="001A2360">
      <w:pPr>
        <w:pStyle w:val="NormalnyWeb"/>
        <w:spacing w:before="120" w:beforeAutospacing="0" w:after="240" w:afterAutospacing="0" w:line="360" w:lineRule="auto"/>
        <w:ind w:left="284"/>
        <w:jc w:val="both"/>
      </w:pPr>
      <w:r>
        <w:t>Pozostałe oferty zostaną sklasyfikowane zgodn</w:t>
      </w:r>
      <w:r w:rsidR="00760888">
        <w:t>ie z ilością uzyskanych punktów.</w:t>
      </w:r>
    </w:p>
    <w:p w14:paraId="206B260E" w14:textId="0B96AB62" w:rsidR="00C46C79" w:rsidRPr="00760888" w:rsidRDefault="00C46C79" w:rsidP="001A2360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ind w:left="284" w:hanging="284"/>
        <w:jc w:val="both"/>
        <w:rPr>
          <w:b/>
        </w:rPr>
      </w:pPr>
      <w:r w:rsidRPr="00760888">
        <w:rPr>
          <w:b/>
        </w:rPr>
        <w:t>Opis sposobu obliczania ceny ofert</w:t>
      </w:r>
    </w:p>
    <w:p w14:paraId="0E29AE41" w14:textId="77777777" w:rsidR="00F55F71" w:rsidRDefault="00F55F71" w:rsidP="001A2360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709" w:hanging="567"/>
        <w:jc w:val="both"/>
      </w:pPr>
      <w:r>
        <w:t xml:space="preserve"> </w:t>
      </w:r>
      <w:r w:rsidR="00C46C79">
        <w:t xml:space="preserve">Cena oferty będzie obliczona jako całkowita cena brutto ( z obowiązującym podatkiem </w:t>
      </w:r>
      <w:r w:rsidR="00760888">
        <w:br/>
      </w:r>
      <w:r w:rsidR="00C46C79">
        <w:t>od towarów i usług ).</w:t>
      </w:r>
    </w:p>
    <w:p w14:paraId="6D35CB1A" w14:textId="02E662D3" w:rsidR="00F55F71" w:rsidRDefault="00C46C79" w:rsidP="001A2360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709" w:hanging="567"/>
        <w:jc w:val="both"/>
      </w:pPr>
      <w:r>
        <w:t xml:space="preserve">Cena oferty będzie uwzględniać wszystkie zobowiązania i koszty związane </w:t>
      </w:r>
      <w:r w:rsidR="00F55F71">
        <w:br/>
      </w:r>
      <w:r>
        <w:t>z wykonaniem przedmiotu zamówienia.</w:t>
      </w:r>
    </w:p>
    <w:p w14:paraId="2719B106" w14:textId="56FEE742" w:rsidR="00F55F71" w:rsidRDefault="00D977F3" w:rsidP="001A2360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567" w:hanging="425"/>
        <w:jc w:val="both"/>
      </w:pPr>
      <w:r>
        <w:t xml:space="preserve">  </w:t>
      </w:r>
      <w:r w:rsidR="00C46C79">
        <w:t>Ewentualne zniżki, upusty, rabaty itp. muszą być zawarte w cenie oferty.</w:t>
      </w:r>
    </w:p>
    <w:p w14:paraId="66CB51DB" w14:textId="77777777" w:rsidR="00F55F71" w:rsidRDefault="00C46C79" w:rsidP="001A2360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709" w:hanging="567"/>
        <w:jc w:val="both"/>
      </w:pPr>
      <w:r>
        <w:t>Cena oferty będzie wyrażona liczbowo, z dokładnością do dwóch miejsc po przecinku (brutto ).</w:t>
      </w:r>
    </w:p>
    <w:p w14:paraId="673E097F" w14:textId="06F9BD5A" w:rsidR="00FD33F5" w:rsidRDefault="00C46C79" w:rsidP="00FD33F5">
      <w:pPr>
        <w:pStyle w:val="NormalnyWeb"/>
        <w:numPr>
          <w:ilvl w:val="1"/>
          <w:numId w:val="1"/>
        </w:numPr>
        <w:spacing w:before="0" w:beforeAutospacing="0" w:after="160" w:afterAutospacing="0" w:line="360" w:lineRule="auto"/>
        <w:ind w:left="709" w:hanging="567"/>
        <w:jc w:val="both"/>
      </w:pPr>
      <w:r>
        <w:t>Cena oferty będzie określona wyłącznie w złotych polskich. Rozliczenia pomiędzy Zamawiającym a Wykonawcą będą prowadzone wyłącznie w walucie polskiej.</w:t>
      </w:r>
    </w:p>
    <w:p w14:paraId="53A1E764" w14:textId="561985B8" w:rsidR="00760888" w:rsidRPr="00760888" w:rsidRDefault="00760888" w:rsidP="001A236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</w:t>
      </w:r>
    </w:p>
    <w:p w14:paraId="2CFD6799" w14:textId="1F5413AF" w:rsidR="00C46C79" w:rsidRDefault="00760888" w:rsidP="001A2360">
      <w:pPr>
        <w:pStyle w:val="Akapitzlist"/>
        <w:tabs>
          <w:tab w:val="left" w:pos="284"/>
        </w:tabs>
        <w:spacing w:after="16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 na rachunek bankowy Wykonawcy wskazany w fakturze w terminie do 30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daty otrzymania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wystawionej faktury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6F5" w:rsidRPr="006D12A5">
        <w:rPr>
          <w:rFonts w:ascii="Times New Roman" w:hAnsi="Times New Roman"/>
          <w:sz w:val="24"/>
          <w:szCs w:val="24"/>
        </w:rPr>
        <w:t>protokołu odbioru robót podpisanego przez strony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2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dopuszcza </w:t>
      </w:r>
      <w:r w:rsidR="00DF651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E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</w:t>
      </w:r>
      <w:r w:rsidR="00DF6514">
        <w:rPr>
          <w:rFonts w:ascii="Times New Roman" w:eastAsia="Times New Roman" w:hAnsi="Times New Roman" w:cs="Times New Roman"/>
          <w:sz w:val="24"/>
          <w:szCs w:val="24"/>
          <w:lang w:eastAsia="pl-PL"/>
        </w:rPr>
        <w:t>ć częściową i końcową</w:t>
      </w:r>
      <w:r w:rsidR="006E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danego etapu robót i podpisaniu protokołu częściowego</w:t>
      </w:r>
      <w:r w:rsidR="00DF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końcowego</w:t>
      </w:r>
      <w:r w:rsidR="006E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FB582BE" w14:textId="77777777" w:rsidR="00332DAD" w:rsidRPr="00332DAD" w:rsidRDefault="00332DAD" w:rsidP="001A236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Termin, do którego należy składać oferty</w:t>
      </w:r>
    </w:p>
    <w:p w14:paraId="3D2A1C3E" w14:textId="3ECC2FF9" w:rsidR="00332DAD" w:rsidRDefault="00332DAD" w:rsidP="001A2360">
      <w:pPr>
        <w:pStyle w:val="Akapitzlist"/>
        <w:tabs>
          <w:tab w:val="left" w:pos="284"/>
        </w:tabs>
        <w:spacing w:after="16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nieprzekraczalnym</w:t>
      </w:r>
      <w:r w:rsidR="00B70D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 </w:t>
      </w:r>
      <w:r w:rsidR="00C96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31.10.2024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godz. </w:t>
      </w:r>
      <w:r w:rsidR="00133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10.00.</w:t>
      </w:r>
    </w:p>
    <w:p w14:paraId="74DE595F" w14:textId="7FBB1461" w:rsidR="00332DAD" w:rsidRPr="002146F5" w:rsidRDefault="00332DAD" w:rsidP="001A2360">
      <w:pPr>
        <w:pStyle w:val="Akapitzlist"/>
        <w:numPr>
          <w:ilvl w:val="0"/>
          <w:numId w:val="1"/>
        </w:numPr>
        <w:spacing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14:paraId="5BE49BCB" w14:textId="4A69674F" w:rsidR="00332DAD" w:rsidRDefault="00332DAD" w:rsidP="001A2360">
      <w:pPr>
        <w:pStyle w:val="Akapitzlist"/>
        <w:numPr>
          <w:ilvl w:val="1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zobowiązani są zapoznać się dokładnie z informacjami zawartymi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w Zapytaniu ofertowym</w:t>
      </w:r>
      <w:r w:rsidR="00D9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przygotować ofertę zgodnie z wymaganiami określonymi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dokumencie.</w:t>
      </w:r>
    </w:p>
    <w:p w14:paraId="780B9D9D" w14:textId="77777777" w:rsidR="00332DAD" w:rsidRDefault="00332DAD" w:rsidP="001A2360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poprawki w treści oferty muszą być naniesione w czytelny sposób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i parafowane przez osobę / osoby upoważnione do reprezentowania Wykonawcy.</w:t>
      </w:r>
    </w:p>
    <w:p w14:paraId="4FC330A5" w14:textId="77777777" w:rsidR="00332DAD" w:rsidRDefault="00332DAD" w:rsidP="001A2360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powinna:</w:t>
      </w:r>
    </w:p>
    <w:p w14:paraId="1FCFCE00" w14:textId="77777777" w:rsidR="00332DAD" w:rsidRDefault="00332DAD" w:rsidP="001A2360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podpisana przez osobę / osoby upoważnione do reprezentowania Wykonawcy,</w:t>
      </w:r>
    </w:p>
    <w:p w14:paraId="1C31A5C4" w14:textId="21073FE9" w:rsidR="00332DAD" w:rsidRDefault="00332DAD" w:rsidP="001A2360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oryginał lub potwierdzoną za zgodność z or</w:t>
      </w:r>
      <w:r w:rsid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>yginałem kopię pełnomocnictwa (jeśli dotyczy</w:t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467CBC6" w14:textId="37B11D3B" w:rsidR="00332DAD" w:rsidRPr="00332DAD" w:rsidRDefault="00332DAD" w:rsidP="001A2360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adres siedziby Wykonawcy, numer telefonu, adres e-mail, numer NIP.</w:t>
      </w:r>
    </w:p>
    <w:p w14:paraId="30806F42" w14:textId="77777777" w:rsidR="00332DAD" w:rsidRDefault="00332DAD" w:rsidP="001A2360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będzie zawierać:</w:t>
      </w:r>
    </w:p>
    <w:p w14:paraId="125A7093" w14:textId="2A5A5CFF" w:rsidR="00332DAD" w:rsidRDefault="00332DAD" w:rsidP="001A2360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ofer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towy – stanowiący załącznik nr </w:t>
      </w:r>
      <w:r w:rsidR="00D977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ofertowego,</w:t>
      </w:r>
    </w:p>
    <w:p w14:paraId="66AF52F7" w14:textId="35250FC1" w:rsidR="00F91E86" w:rsidRDefault="00887FCC" w:rsidP="001A2360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udziału w postępowaniu – stanowiące załącznik nr </w:t>
      </w:r>
      <w:r w:rsidR="00D977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  <w:r w:rsidR="00332DAD"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7EFD66" w14:textId="11B73FD7" w:rsidR="00A11C01" w:rsidRDefault="00DF6514" w:rsidP="001A2360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C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przeciwdziałaniu agresji na Ukrainę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3</w:t>
      </w:r>
    </w:p>
    <w:p w14:paraId="0E51CA1C" w14:textId="654471A0" w:rsidR="00133DD3" w:rsidRPr="00F91E86" w:rsidRDefault="00133DD3" w:rsidP="001A2360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robót oraz wykaz osób.</w:t>
      </w:r>
    </w:p>
    <w:p w14:paraId="16BCADD5" w14:textId="77777777" w:rsidR="00332DAD" w:rsidRDefault="00332DAD" w:rsidP="001A2360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nie zawierające wymaganych załączników, wypełnione w sposób niezgodny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Zapytania ofertowego bądź nieuzupełnione o wymaganą treść – zostaną odrzucone.</w:t>
      </w:r>
    </w:p>
    <w:p w14:paraId="20C8E744" w14:textId="3C67213C" w:rsidR="00332DAD" w:rsidRDefault="00332DAD" w:rsidP="001A2360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F55F7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w następującej formie:</w:t>
      </w:r>
    </w:p>
    <w:p w14:paraId="23FD6D7B" w14:textId="4A139E20" w:rsidR="00F55F71" w:rsidRDefault="00887FCC" w:rsidP="001A2360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55F71"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pocztą, kurierem lub osobiście ) do siedziby Zamawiającego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651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św. Jana Chrzciciela w Kaszowie, Kaszów 20</w:t>
      </w:r>
      <w:r w:rsidR="0050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26-806 Stara </w:t>
      </w:r>
      <w:r w:rsidR="00133DD3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Błotnica</w:t>
      </w:r>
    </w:p>
    <w:p w14:paraId="3D1ADB95" w14:textId="06BF82FA" w:rsidR="00FD33F5" w:rsidRPr="006E4C56" w:rsidRDefault="00332DAD" w:rsidP="006E4C56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 w złożonej ofercie, pod warunkiem że uczyni </w:t>
      </w:r>
      <w:r w:rsidR="00C530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to przed upływem terminu składania ofert. W takim przypadku Wykonawca powinien dodatkowo umieścić informację „Zmiana oferty”.</w:t>
      </w:r>
    </w:p>
    <w:p w14:paraId="48A9B493" w14:textId="77777777" w:rsidR="00332DAD" w:rsidRPr="00332DAD" w:rsidRDefault="00332DAD" w:rsidP="001A2360">
      <w:pPr>
        <w:pStyle w:val="Akapitzlist"/>
        <w:numPr>
          <w:ilvl w:val="0"/>
          <w:numId w:val="1"/>
        </w:numPr>
        <w:spacing w:before="120"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porozumiewania się stron</w:t>
      </w:r>
    </w:p>
    <w:p w14:paraId="07061DBC" w14:textId="77777777" w:rsidR="00332DAD" w:rsidRDefault="00332DAD" w:rsidP="001A2360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AD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Korespondencję ( np. zaświadczenia, wnioski, zawiadomienia, pytania, inne informacje ) należy przekazywać do Zamawiającego w jednej z poniższych form:</w:t>
      </w:r>
    </w:p>
    <w:p w14:paraId="7C58FFFE" w14:textId="63223639" w:rsidR="00887FCC" w:rsidRPr="00DF6514" w:rsidRDefault="00332DAD" w:rsidP="001A2360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( skany dokumentów ) na adres: </w:t>
      </w:r>
      <w:r w:rsidR="00DF6514" w:rsidRPr="00DF6514">
        <w:rPr>
          <w:rFonts w:ascii="Times New Roman" w:eastAsia="Times New Roman" w:hAnsi="Times New Roman" w:cs="Times New Roman"/>
          <w:sz w:val="24"/>
          <w:szCs w:val="24"/>
          <w:lang w:eastAsia="pl-PL"/>
        </w:rPr>
        <w:t>irechmura@wp.pl</w:t>
      </w:r>
    </w:p>
    <w:p w14:paraId="0ABAC4F8" w14:textId="342B4640" w:rsidR="00DF6514" w:rsidRPr="004E455B" w:rsidRDefault="00332DAD" w:rsidP="004E455B">
      <w:pPr>
        <w:pStyle w:val="Akapitzlist"/>
        <w:numPr>
          <w:ilvl w:val="0"/>
          <w:numId w:val="29"/>
        </w:numPr>
        <w:spacing w:before="100" w:beforeAutospacing="1" w:after="160" w:line="360" w:lineRule="auto"/>
        <w:ind w:left="641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( pocztą, kurierem lub osobiście ) do siedziby Zamawiającego na adres: </w:t>
      </w:r>
      <w:r w:rsidR="00DA67E7" w:rsidRPr="004E455B">
        <w:rPr>
          <w:rFonts w:ascii="Times New Roman" w:hAnsi="Times New Roman" w:cs="Times New Roman"/>
          <w:sz w:val="24"/>
          <w:szCs w:val="24"/>
        </w:rPr>
        <w:t xml:space="preserve">Parafia </w:t>
      </w:r>
      <w:r w:rsidR="00DF6514" w:rsidRPr="004E455B">
        <w:rPr>
          <w:rFonts w:ascii="Times New Roman" w:hAnsi="Times New Roman" w:cs="Times New Roman"/>
          <w:sz w:val="24"/>
          <w:szCs w:val="24"/>
        </w:rPr>
        <w:t>św. Jana Chrzciciela w Kaszowie</w:t>
      </w:r>
      <w:r w:rsidR="004E455B" w:rsidRPr="004E455B">
        <w:rPr>
          <w:rFonts w:ascii="Times New Roman" w:hAnsi="Times New Roman" w:cs="Times New Roman"/>
          <w:sz w:val="24"/>
          <w:szCs w:val="24"/>
        </w:rPr>
        <w:t>, Kaszów 20, 26-806 Stara Błotnica</w:t>
      </w:r>
    </w:p>
    <w:p w14:paraId="1784A4B9" w14:textId="3666398E" w:rsidR="00332DAD" w:rsidRPr="00F55F71" w:rsidRDefault="00332DAD" w:rsidP="00DF6514">
      <w:pPr>
        <w:pStyle w:val="Akapitzlist"/>
        <w:spacing w:before="100" w:beforeAutospacing="1" w:after="160" w:line="360" w:lineRule="auto"/>
        <w:ind w:left="64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F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uwzględni ofert</w:t>
      </w:r>
    </w:p>
    <w:p w14:paraId="69F4A811" w14:textId="77777777" w:rsidR="00177D1F" w:rsidRDefault="00332DAD" w:rsidP="001A2360">
      <w:pPr>
        <w:pStyle w:val="Akapitzlist"/>
        <w:numPr>
          <w:ilvl w:val="0"/>
          <w:numId w:val="30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Nieodpowiadających warunkom postępowania,</w:t>
      </w:r>
    </w:p>
    <w:p w14:paraId="3DAB92D3" w14:textId="77777777" w:rsidR="00177D1F" w:rsidRDefault="00332DAD" w:rsidP="001A2360">
      <w:pPr>
        <w:pStyle w:val="Akapitzlist"/>
        <w:numPr>
          <w:ilvl w:val="0"/>
          <w:numId w:val="30"/>
        </w:numPr>
        <w:spacing w:before="100" w:beforeAutospacing="1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niewłaściwej formie,</w:t>
      </w:r>
    </w:p>
    <w:p w14:paraId="3A0C8B9A" w14:textId="243C6803" w:rsidR="00F55F71" w:rsidRPr="00F55F71" w:rsidRDefault="00332DAD" w:rsidP="001A2360">
      <w:pPr>
        <w:pStyle w:val="Akapitzlist"/>
        <w:numPr>
          <w:ilvl w:val="0"/>
          <w:numId w:val="30"/>
        </w:numPr>
        <w:spacing w:after="8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po terminie.</w:t>
      </w:r>
    </w:p>
    <w:p w14:paraId="3C6EEEA4" w14:textId="1B2E4E74" w:rsidR="00F55F71" w:rsidRPr="00F55F71" w:rsidRDefault="00F55F71" w:rsidP="001A2360">
      <w:pPr>
        <w:pStyle w:val="Akapitzlist"/>
        <w:numPr>
          <w:ilvl w:val="0"/>
          <w:numId w:val="1"/>
        </w:numPr>
        <w:spacing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5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data otwarcia ofert</w:t>
      </w:r>
    </w:p>
    <w:p w14:paraId="67B9785D" w14:textId="6CFD44EF" w:rsidR="00F55F71" w:rsidRDefault="00133DD3" w:rsidP="001A2360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św. Jana Chrzciciela w Kaszowie</w:t>
      </w:r>
      <w:r w:rsidR="00F55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Kaszów 20</w:t>
      </w:r>
      <w:r w:rsidR="00F55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26 – 806 Stara Błotnica </w:t>
      </w:r>
    </w:p>
    <w:p w14:paraId="49F13A37" w14:textId="28A98946" w:rsidR="00FD33F5" w:rsidRDefault="00133DD3" w:rsidP="001A2360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31.10.2024r. godz. 10.15</w:t>
      </w:r>
    </w:p>
    <w:p w14:paraId="4EAE82CD" w14:textId="77777777" w:rsidR="00177D1F" w:rsidRPr="00177D1F" w:rsidRDefault="00332DAD" w:rsidP="001A2360">
      <w:pPr>
        <w:pStyle w:val="Akapitzlist"/>
        <w:numPr>
          <w:ilvl w:val="0"/>
          <w:numId w:val="1"/>
        </w:numPr>
        <w:spacing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postępowania</w:t>
      </w:r>
    </w:p>
    <w:p w14:paraId="5796092D" w14:textId="67DFBE8D" w:rsidR="00177D1F" w:rsidRPr="002146F5" w:rsidRDefault="00332DAD" w:rsidP="001A2360">
      <w:pPr>
        <w:pStyle w:val="Akapitzlist"/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wyborze oferty najkorzystniejszej, Zamawiający zamieści </w:t>
      </w:r>
      <w:r w:rsidR="00E1147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P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wyniku postępo</w:t>
      </w:r>
      <w:r w:rsid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w Biuletynie Informacji Publicznej Urzędu Gminy w Starej Błotnicy </w:t>
      </w:r>
      <w:r w:rsidR="00177D1F" w:rsidRPr="00177D1F">
        <w:rPr>
          <w:rFonts w:ascii="Times New Roman" w:eastAsia="Times New Roman" w:hAnsi="Times New Roman" w:cs="Times New Roman"/>
          <w:sz w:val="24"/>
          <w:szCs w:val="24"/>
          <w:lang w:eastAsia="pl-PL"/>
        </w:rPr>
        <w:t>www.bip.starablotnica.org.pl</w:t>
      </w:r>
    </w:p>
    <w:p w14:paraId="37293EEF" w14:textId="77777777" w:rsidR="00887FCC" w:rsidRPr="00887FCC" w:rsidRDefault="00332DAD" w:rsidP="001A2360">
      <w:pPr>
        <w:pStyle w:val="Akapitzlist"/>
        <w:numPr>
          <w:ilvl w:val="0"/>
          <w:numId w:val="1"/>
        </w:numPr>
        <w:spacing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 formalnościach, jakie powinny zostać dopełnione przed zawarciem umowy</w:t>
      </w:r>
    </w:p>
    <w:p w14:paraId="6D20C6AF" w14:textId="355E202C" w:rsidR="002F4BC3" w:rsidRPr="00F91E86" w:rsidRDefault="00887FCC" w:rsidP="001A2360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7FCC">
        <w:rPr>
          <w:rFonts w:ascii="Times New Roman" w:hAnsi="Times New Roman"/>
          <w:sz w:val="24"/>
          <w:szCs w:val="24"/>
        </w:rPr>
        <w:t>Wykonawca, którego oferta zostanie wybrana</w:t>
      </w:r>
      <w:r w:rsidR="00B319F2">
        <w:rPr>
          <w:rFonts w:ascii="Times New Roman" w:hAnsi="Times New Roman"/>
          <w:sz w:val="24"/>
          <w:szCs w:val="24"/>
        </w:rPr>
        <w:t>,</w:t>
      </w:r>
      <w:r w:rsidRPr="00887FCC">
        <w:rPr>
          <w:rFonts w:ascii="Times New Roman" w:hAnsi="Times New Roman"/>
          <w:sz w:val="24"/>
          <w:szCs w:val="24"/>
        </w:rPr>
        <w:t xml:space="preserve"> zobowiązany jest przed podpisaniem umow</w:t>
      </w:r>
      <w:r>
        <w:rPr>
          <w:rFonts w:ascii="Times New Roman" w:hAnsi="Times New Roman"/>
          <w:sz w:val="24"/>
          <w:szCs w:val="24"/>
        </w:rPr>
        <w:t>y</w:t>
      </w:r>
      <w:r w:rsidR="002F4BC3">
        <w:rPr>
          <w:rFonts w:ascii="Times New Roman" w:hAnsi="Times New Roman"/>
          <w:sz w:val="24"/>
          <w:szCs w:val="24"/>
        </w:rPr>
        <w:t>:</w:t>
      </w:r>
    </w:p>
    <w:p w14:paraId="1FE3C26F" w14:textId="77777777" w:rsidR="002F4BC3" w:rsidRPr="002F4BC3" w:rsidRDefault="00887FCC" w:rsidP="001A2360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dostarczyć kosztorys ofertowy</w:t>
      </w:r>
      <w:r w:rsidR="002F4BC3">
        <w:rPr>
          <w:rFonts w:ascii="Times New Roman" w:hAnsi="Times New Roman"/>
          <w:sz w:val="24"/>
          <w:szCs w:val="24"/>
        </w:rPr>
        <w:t>,</w:t>
      </w:r>
    </w:p>
    <w:p w14:paraId="6CD9DFAB" w14:textId="2C979561" w:rsidR="00E2301A" w:rsidRDefault="00D83ADE" w:rsidP="001A2360">
      <w:pPr>
        <w:pStyle w:val="Akapitzlist"/>
        <w:numPr>
          <w:ilvl w:val="0"/>
          <w:numId w:val="38"/>
        </w:numPr>
        <w:spacing w:after="12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oświadczenie o wykonaniu całości zamówienia siłami własnymi lub o części zamówienia, której wykonanie, wykonawca za</w:t>
      </w:r>
      <w:r w:rsidR="00C836E5">
        <w:rPr>
          <w:rFonts w:ascii="Times New Roman" w:eastAsia="Times New Roman" w:hAnsi="Times New Roman" w:cs="Times New Roman"/>
          <w:sz w:val="24"/>
          <w:szCs w:val="24"/>
          <w:lang w:eastAsia="pl-PL"/>
        </w:rPr>
        <w:t>mierza powierzyć podwykonawcom wraz z wykazem podwykonawców (jeżeli dotyczy).</w:t>
      </w:r>
      <w:r w:rsidR="00332DAD"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CDEF4B" w14:textId="12B84465" w:rsidR="00D86D5C" w:rsidRPr="001A2360" w:rsidRDefault="00D86D5C" w:rsidP="001A2360">
      <w:pPr>
        <w:pStyle w:val="Akapitzlist"/>
        <w:numPr>
          <w:ilvl w:val="0"/>
          <w:numId w:val="38"/>
        </w:numPr>
        <w:spacing w:after="12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harmonogram rzeczowo – finansowy realizacji zadani, który będzie stanowił załącznik do umowy</w:t>
      </w:r>
    </w:p>
    <w:p w14:paraId="79BC41A9" w14:textId="26B3E0E9" w:rsidR="00332DAD" w:rsidRPr="00B52576" w:rsidRDefault="00332DAD" w:rsidP="001A2360">
      <w:pPr>
        <w:pStyle w:val="Akapitzlist"/>
        <w:numPr>
          <w:ilvl w:val="0"/>
          <w:numId w:val="1"/>
        </w:numPr>
        <w:spacing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2FA55AC2" w14:textId="3A05A7C1" w:rsidR="00887FCC" w:rsidRDefault="00332DAD" w:rsidP="001A2360">
      <w:pPr>
        <w:pStyle w:val="Akapitzlist"/>
        <w:numPr>
          <w:ilvl w:val="1"/>
          <w:numId w:val="1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odpowiedzi na Zapytanie ofertowe, jak też otrzymywanie w jego wyniku oferty nie jest równoznaczne z udzieleniem zamówienia przez </w:t>
      </w:r>
      <w:r w:rsidR="00FD3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="00B52576"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rodzi </w:t>
      </w:r>
      <w:r w:rsidR="00B52576"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>skutków prawnych zawarcia umowy</w:t>
      </w:r>
      <w:r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7FA5F7A" w14:textId="77777777" w:rsidR="00887FCC" w:rsidRDefault="00332DAD" w:rsidP="001A2360">
      <w:pPr>
        <w:pStyle w:val="Akapitzlist"/>
        <w:numPr>
          <w:ilvl w:val="1"/>
          <w:numId w:val="1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C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Wykonawców uzyskane w odpowiedzi na Zapytanie ofertowe mogą stanowić podstawę do udzielenia zamówienia albo być podstawą do dalszych negocjacji.</w:t>
      </w:r>
    </w:p>
    <w:p w14:paraId="5B44A807" w14:textId="4AAECBBC" w:rsidR="00887FCC" w:rsidRPr="00887FCC" w:rsidRDefault="00887FCC" w:rsidP="001A2360">
      <w:pPr>
        <w:pStyle w:val="Akapitzlist"/>
        <w:numPr>
          <w:ilvl w:val="1"/>
          <w:numId w:val="1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CC">
        <w:rPr>
          <w:rFonts w:ascii="Times New Roman" w:hAnsi="Times New Roman"/>
          <w:sz w:val="24"/>
          <w:szCs w:val="24"/>
        </w:rPr>
        <w:t xml:space="preserve">Na wykonane roboty i zastosowane materiały oraz urządzenia Wykonawca udzieli rękojmi i gwarancji w ilości </w:t>
      </w:r>
      <w:r w:rsidRPr="00887FCC">
        <w:rPr>
          <w:rFonts w:ascii="Times New Roman" w:hAnsi="Times New Roman"/>
          <w:b/>
          <w:bCs/>
          <w:sz w:val="24"/>
          <w:szCs w:val="24"/>
        </w:rPr>
        <w:t>6</w:t>
      </w:r>
      <w:r w:rsidR="003F68D4">
        <w:rPr>
          <w:rFonts w:ascii="Times New Roman" w:hAnsi="Times New Roman"/>
          <w:b/>
          <w:bCs/>
          <w:sz w:val="24"/>
          <w:szCs w:val="24"/>
        </w:rPr>
        <w:t>0</w:t>
      </w:r>
      <w:r w:rsidRPr="00887FCC">
        <w:rPr>
          <w:rFonts w:ascii="Times New Roman" w:hAnsi="Times New Roman"/>
          <w:b/>
          <w:bCs/>
          <w:sz w:val="24"/>
          <w:szCs w:val="24"/>
        </w:rPr>
        <w:t xml:space="preserve"> miesięcy.</w:t>
      </w:r>
    </w:p>
    <w:p w14:paraId="22A45935" w14:textId="77777777" w:rsidR="002146F5" w:rsidRPr="002146F5" w:rsidRDefault="00887FCC" w:rsidP="001A2360">
      <w:pPr>
        <w:pStyle w:val="Akapitzlist"/>
        <w:numPr>
          <w:ilvl w:val="1"/>
          <w:numId w:val="1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CC">
        <w:rPr>
          <w:rFonts w:ascii="Times New Roman" w:hAnsi="Times New Roman"/>
          <w:sz w:val="24"/>
          <w:szCs w:val="24"/>
        </w:rPr>
        <w:t xml:space="preserve">W przypadku, gdy okaże się, że Wykonawca, którego oferta została wybrana, będzie uchylał się od zawarcia umowy Zamawiający może wybrać ofertę najkorzystniejszą spośród pozostałych ofert, bez przeprowadzania ich ponownej oceny, chyba, </w:t>
      </w:r>
      <w:r w:rsidRPr="00887FCC">
        <w:rPr>
          <w:rFonts w:ascii="Times New Roman" w:hAnsi="Times New Roman"/>
          <w:sz w:val="24"/>
          <w:szCs w:val="24"/>
        </w:rPr>
        <w:br/>
        <w:t>że zachodzi jedna z przesłanek unieważnienia postępowania.</w:t>
      </w:r>
    </w:p>
    <w:p w14:paraId="25B4E983" w14:textId="13022EC3" w:rsidR="002146F5" w:rsidRPr="007A340E" w:rsidRDefault="002146F5" w:rsidP="001A2360">
      <w:pPr>
        <w:pStyle w:val="Akapitzlist"/>
        <w:numPr>
          <w:ilvl w:val="1"/>
          <w:numId w:val="1"/>
        </w:numPr>
        <w:spacing w:after="120" w:line="360" w:lineRule="auto"/>
        <w:ind w:left="567" w:hanging="56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146F5">
        <w:rPr>
          <w:rFonts w:ascii="Times New Roman" w:hAnsi="Times New Roman"/>
          <w:sz w:val="24"/>
          <w:szCs w:val="24"/>
        </w:rPr>
        <w:t xml:space="preserve">W sprawach nieokreślonych w niniejszym zapytaniu zastosowanie mają przepisy </w:t>
      </w:r>
      <w:r w:rsidR="007A340E" w:rsidRPr="007A340E">
        <w:rPr>
          <w:rStyle w:val="Pogrubienie"/>
          <w:rFonts w:ascii="Times New Roman" w:hAnsi="Times New Roman"/>
          <w:b w:val="0"/>
          <w:sz w:val="24"/>
          <w:szCs w:val="24"/>
        </w:rPr>
        <w:t>obowiązującego prawa, w s</w:t>
      </w:r>
      <w:r w:rsidR="007A340E">
        <w:rPr>
          <w:rStyle w:val="Pogrubienie"/>
          <w:rFonts w:ascii="Times New Roman" w:hAnsi="Times New Roman"/>
          <w:b w:val="0"/>
          <w:sz w:val="24"/>
          <w:szCs w:val="24"/>
        </w:rPr>
        <w:t>zczególności: Kodeksu Cywilnego.</w:t>
      </w:r>
    </w:p>
    <w:p w14:paraId="2A671FF0" w14:textId="60ECE3F5" w:rsidR="00D83ADE" w:rsidRPr="00D83ADE" w:rsidRDefault="002146F5" w:rsidP="001A2360">
      <w:pPr>
        <w:pStyle w:val="Akapitzlist"/>
        <w:numPr>
          <w:ilvl w:val="1"/>
          <w:numId w:val="1"/>
        </w:numPr>
        <w:spacing w:after="16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6F5">
        <w:rPr>
          <w:rStyle w:val="Pogrubienie"/>
          <w:rFonts w:ascii="Times New Roman" w:hAnsi="Times New Roman"/>
          <w:b w:val="0"/>
          <w:sz w:val="24"/>
          <w:szCs w:val="24"/>
        </w:rPr>
        <w:t>Zamawiający zastrzega możliwość do unieważ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nienia postępowania bez podania </w:t>
      </w:r>
      <w:r w:rsidRPr="002146F5">
        <w:rPr>
          <w:rStyle w:val="Pogrubienie"/>
          <w:rFonts w:ascii="Times New Roman" w:hAnsi="Times New Roman"/>
          <w:b w:val="0"/>
          <w:sz w:val="24"/>
          <w:szCs w:val="24"/>
        </w:rPr>
        <w:t>przyczyny.</w:t>
      </w:r>
    </w:p>
    <w:p w14:paraId="347B225C" w14:textId="77777777" w:rsidR="002146F5" w:rsidRPr="00177D1F" w:rsidRDefault="002146F5" w:rsidP="001A2360">
      <w:pPr>
        <w:pStyle w:val="Akapitzlist"/>
        <w:numPr>
          <w:ilvl w:val="0"/>
          <w:numId w:val="1"/>
        </w:numPr>
        <w:spacing w:before="100" w:beforeAutospacing="1" w:after="120" w:line="36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do zapytania ofertowego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2E1E7D4" w14:textId="22C72AD6" w:rsidR="002146F5" w:rsidRDefault="002146F5" w:rsidP="001A23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– załącznik nr </w:t>
      </w:r>
      <w:r w:rsidR="00E82DD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F87A9FF" w14:textId="51EC937E" w:rsidR="002146F5" w:rsidRPr="00B52576" w:rsidRDefault="002146F5" w:rsidP="001A23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spełnieniu warunków udziału w postępowaniu – załącznik nr </w:t>
      </w:r>
      <w:r w:rsidR="00E8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29190BF" w14:textId="556CE118" w:rsidR="002146F5" w:rsidRDefault="00F91E86" w:rsidP="001A23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11C0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przeciwdziałaniu agresji na Ukrainę</w:t>
      </w:r>
      <w:r w:rsidR="002146F5" w:rsidRPr="00B52576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3</w:t>
      </w:r>
    </w:p>
    <w:p w14:paraId="7A7D9830" w14:textId="611685D1" w:rsidR="004E455B" w:rsidRDefault="004E455B" w:rsidP="001A23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techniczna – załącznik nr 4</w:t>
      </w:r>
    </w:p>
    <w:p w14:paraId="556AEBEB" w14:textId="67803FBA" w:rsidR="002146F5" w:rsidRDefault="00A11C01" w:rsidP="001A23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  <w:r w:rsidR="00AD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6F5" w:rsidRPr="00B52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E8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6F5" w:rsidRPr="00B52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4E455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6C61FDC" w14:textId="5431A7E4" w:rsidR="00133DD3" w:rsidRDefault="00133DD3" w:rsidP="001A236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oraz osób</w:t>
      </w:r>
    </w:p>
    <w:p w14:paraId="0E5FAE61" w14:textId="77777777" w:rsidR="009452C4" w:rsidRPr="009452C4" w:rsidRDefault="009452C4" w:rsidP="001A2360">
      <w:pPr>
        <w:pStyle w:val="Nagwek1"/>
        <w:spacing w:line="360" w:lineRule="auto"/>
        <w:ind w:left="0" w:hanging="142"/>
        <w:rPr>
          <w:sz w:val="24"/>
          <w:szCs w:val="24"/>
        </w:rPr>
      </w:pPr>
      <w:r w:rsidRPr="009452C4">
        <w:rPr>
          <w:sz w:val="24"/>
          <w:szCs w:val="24"/>
        </w:rPr>
        <w:t xml:space="preserve">20. INFORMACJA O PRZETWARZANIU DANYCH OSOBOWYCH </w:t>
      </w:r>
    </w:p>
    <w:p w14:paraId="3DB00679" w14:textId="68475AAC" w:rsidR="009452C4" w:rsidRPr="009452C4" w:rsidRDefault="009452C4" w:rsidP="001A2360">
      <w:pPr>
        <w:spacing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>1.</w:t>
      </w:r>
      <w:r w:rsidRPr="009452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52C4">
        <w:rPr>
          <w:rFonts w:ascii="Times New Roman" w:hAnsi="Times New Roman" w:cs="Times New Roman"/>
          <w:sz w:val="24"/>
          <w:szCs w:val="24"/>
        </w:rPr>
        <w:t>Administratorem danych osobowych podanych w niniejszym postępowaniu jes</w:t>
      </w:r>
      <w:r w:rsidR="004E455B">
        <w:rPr>
          <w:rFonts w:ascii="Times New Roman" w:hAnsi="Times New Roman" w:cs="Times New Roman"/>
          <w:sz w:val="24"/>
          <w:szCs w:val="24"/>
        </w:rPr>
        <w:t>t Proboszcz Parafii</w:t>
      </w:r>
      <w:r w:rsidRPr="009452C4">
        <w:rPr>
          <w:rFonts w:ascii="Times New Roman" w:hAnsi="Times New Roman" w:cs="Times New Roman"/>
          <w:sz w:val="24"/>
          <w:szCs w:val="24"/>
        </w:rPr>
        <w:t xml:space="preserve">, </w:t>
      </w:r>
      <w:r w:rsidR="004E455B">
        <w:rPr>
          <w:rFonts w:ascii="Times New Roman" w:hAnsi="Times New Roman" w:cs="Times New Roman"/>
          <w:sz w:val="24"/>
          <w:szCs w:val="24"/>
        </w:rPr>
        <w:t>Kaszów 20</w:t>
      </w:r>
      <w:r w:rsidRPr="009452C4">
        <w:rPr>
          <w:rFonts w:ascii="Times New Roman" w:hAnsi="Times New Roman" w:cs="Times New Roman"/>
          <w:sz w:val="24"/>
          <w:szCs w:val="24"/>
        </w:rPr>
        <w:t xml:space="preserve">, 26-806 Stara Błotnica, tel. </w:t>
      </w:r>
      <w:r w:rsidR="004E455B">
        <w:rPr>
          <w:rFonts w:ascii="Times New Roman" w:hAnsi="Times New Roman" w:cs="Times New Roman"/>
          <w:sz w:val="24"/>
          <w:szCs w:val="24"/>
        </w:rPr>
        <w:t>670712799</w:t>
      </w:r>
      <w:r w:rsidRPr="009452C4">
        <w:rPr>
          <w:rFonts w:ascii="Times New Roman" w:hAnsi="Times New Roman" w:cs="Times New Roman"/>
          <w:sz w:val="24"/>
          <w:szCs w:val="24"/>
        </w:rPr>
        <w:t>, e-mail:</w:t>
      </w:r>
      <w:r w:rsidR="004E455B">
        <w:rPr>
          <w:rFonts w:ascii="Times New Roman" w:hAnsi="Times New Roman" w:cs="Times New Roman"/>
          <w:sz w:val="24"/>
          <w:szCs w:val="24"/>
        </w:rPr>
        <w:t xml:space="preserve"> irechmura@wp.pl</w:t>
      </w:r>
    </w:p>
    <w:p w14:paraId="24F51A23" w14:textId="77777777" w:rsidR="009452C4" w:rsidRPr="009452C4" w:rsidRDefault="009452C4" w:rsidP="001A2360">
      <w:pPr>
        <w:numPr>
          <w:ilvl w:val="0"/>
          <w:numId w:val="43"/>
        </w:numPr>
        <w:spacing w:after="164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Podanie danych w ofercie (załącznik nr 1) jest obowiązkowe. </w:t>
      </w:r>
    </w:p>
    <w:p w14:paraId="69F883CF" w14:textId="77777777" w:rsidR="009452C4" w:rsidRPr="009452C4" w:rsidRDefault="009452C4" w:rsidP="001A2360">
      <w:pPr>
        <w:numPr>
          <w:ilvl w:val="0"/>
          <w:numId w:val="43"/>
        </w:numPr>
        <w:spacing w:after="5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Dane będą przetwarzane w celu przeprowadzenia postępowania ofertowego, zawarcia umowy i jej realizacji, na podstawie art. 6, ust. 1 lit. b ogólnego rozporządzenia o ochronie danych. </w:t>
      </w:r>
    </w:p>
    <w:p w14:paraId="7DE586E5" w14:textId="77777777" w:rsidR="009452C4" w:rsidRPr="009452C4" w:rsidRDefault="009452C4" w:rsidP="001A2360">
      <w:pPr>
        <w:numPr>
          <w:ilvl w:val="0"/>
          <w:numId w:val="43"/>
        </w:numPr>
        <w:spacing w:after="3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Podane dane osobowe będą przetwarzane przez minimum 5 lat, licząc od stycznia kolejnego roku po zakończeniu postępowania. </w:t>
      </w:r>
    </w:p>
    <w:p w14:paraId="6974F234" w14:textId="77777777" w:rsidR="009452C4" w:rsidRPr="009452C4" w:rsidRDefault="009452C4" w:rsidP="001A2360">
      <w:pPr>
        <w:numPr>
          <w:ilvl w:val="0"/>
          <w:numId w:val="43"/>
        </w:numPr>
        <w:spacing w:after="35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bezpiecznego przetwarzania. </w:t>
      </w:r>
    </w:p>
    <w:p w14:paraId="467CAE33" w14:textId="77777777" w:rsidR="009452C4" w:rsidRPr="009452C4" w:rsidRDefault="009452C4" w:rsidP="001A2360">
      <w:pPr>
        <w:numPr>
          <w:ilvl w:val="0"/>
          <w:numId w:val="43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 przysługuje Państwu: </w:t>
      </w:r>
    </w:p>
    <w:p w14:paraId="3833B74A" w14:textId="77777777" w:rsidR="009452C4" w:rsidRPr="009452C4" w:rsidRDefault="009452C4" w:rsidP="001A2360">
      <w:pPr>
        <w:numPr>
          <w:ilvl w:val="1"/>
          <w:numId w:val="43"/>
        </w:numPr>
        <w:spacing w:after="156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prawo dostępu do danych osobowych, </w:t>
      </w:r>
    </w:p>
    <w:p w14:paraId="330B66C7" w14:textId="77777777" w:rsidR="009452C4" w:rsidRPr="009452C4" w:rsidRDefault="009452C4" w:rsidP="001A2360">
      <w:pPr>
        <w:numPr>
          <w:ilvl w:val="1"/>
          <w:numId w:val="43"/>
        </w:numPr>
        <w:spacing w:after="161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prawo żądania sprostowania danych osobowych, </w:t>
      </w:r>
    </w:p>
    <w:p w14:paraId="5772B26A" w14:textId="77777777" w:rsidR="009452C4" w:rsidRPr="009452C4" w:rsidRDefault="009452C4" w:rsidP="001A2360">
      <w:pPr>
        <w:numPr>
          <w:ilvl w:val="1"/>
          <w:numId w:val="43"/>
        </w:numPr>
        <w:spacing w:after="115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prawo żądania ograniczenia przetwarzania danych osobowych. </w:t>
      </w:r>
    </w:p>
    <w:p w14:paraId="66336958" w14:textId="0F78E804" w:rsidR="009452C4" w:rsidRPr="009452C4" w:rsidRDefault="009452C4" w:rsidP="001A2360">
      <w:pPr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W celu skorzystania z powyższych praw prosimy kontaktować się z administratorem za pośrednictwem poczty tradycyjnej na adres administratora lub za pośrednictwem poczty e-mail: </w:t>
      </w:r>
    </w:p>
    <w:p w14:paraId="5D5D30D4" w14:textId="77777777" w:rsidR="009452C4" w:rsidRPr="009452C4" w:rsidRDefault="009452C4" w:rsidP="001A2360">
      <w:pPr>
        <w:spacing w:after="47"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Może Pani/Pan również wnieść skargę dotyczącą przetwarzania danych do Prezesa Urzędy Ochrony Danych Osobowych. </w:t>
      </w:r>
    </w:p>
    <w:p w14:paraId="086B4B74" w14:textId="220E05FD" w:rsidR="009452C4" w:rsidRPr="009452C4" w:rsidRDefault="009452C4" w:rsidP="009857C5">
      <w:pPr>
        <w:spacing w:after="25" w:line="360" w:lineRule="auto"/>
        <w:rPr>
          <w:rFonts w:ascii="Times New Roman" w:hAnsi="Times New Roman" w:cs="Times New Roman"/>
          <w:sz w:val="24"/>
          <w:szCs w:val="24"/>
        </w:rPr>
      </w:pPr>
    </w:p>
    <w:p w14:paraId="173A531F" w14:textId="77777777" w:rsidR="009452C4" w:rsidRPr="009452C4" w:rsidRDefault="009452C4" w:rsidP="001A2360">
      <w:pPr>
        <w:spacing w:after="115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385A8" w14:textId="77777777" w:rsidR="009452C4" w:rsidRPr="009452C4" w:rsidRDefault="009452C4" w:rsidP="001A2360">
      <w:pPr>
        <w:spacing w:after="72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B5D1E" w14:textId="77777777" w:rsidR="009452C4" w:rsidRPr="009452C4" w:rsidRDefault="009452C4" w:rsidP="001A2360">
      <w:pPr>
        <w:spacing w:after="102" w:line="360" w:lineRule="auto"/>
        <w:ind w:right="518"/>
        <w:jc w:val="right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sz w:val="24"/>
          <w:szCs w:val="24"/>
        </w:rPr>
        <w:t xml:space="preserve">……………………..……………………………….. </w:t>
      </w:r>
    </w:p>
    <w:p w14:paraId="740625AF" w14:textId="1002C40D" w:rsidR="00D82992" w:rsidRPr="00133DD3" w:rsidRDefault="009452C4" w:rsidP="00133DD3">
      <w:pPr>
        <w:spacing w:after="0" w:line="360" w:lineRule="auto"/>
        <w:ind w:right="973"/>
        <w:jc w:val="right"/>
        <w:rPr>
          <w:rFonts w:ascii="Times New Roman" w:hAnsi="Times New Roman" w:cs="Times New Roman"/>
          <w:sz w:val="24"/>
          <w:szCs w:val="24"/>
        </w:rPr>
      </w:pPr>
      <w:r w:rsidRPr="009452C4">
        <w:rPr>
          <w:rFonts w:ascii="Times New Roman" w:hAnsi="Times New Roman" w:cs="Times New Roman"/>
          <w:i/>
          <w:sz w:val="24"/>
          <w:szCs w:val="24"/>
        </w:rPr>
        <w:t xml:space="preserve">( podpis Zamawiającego) </w:t>
      </w:r>
    </w:p>
    <w:sectPr w:rsidR="00D82992" w:rsidRPr="00133DD3" w:rsidSect="002A7477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DD44" w14:textId="77777777" w:rsidR="005419E1" w:rsidRDefault="005419E1" w:rsidP="00C951A6">
      <w:pPr>
        <w:spacing w:after="0" w:line="240" w:lineRule="auto"/>
      </w:pPr>
      <w:r>
        <w:separator/>
      </w:r>
    </w:p>
  </w:endnote>
  <w:endnote w:type="continuationSeparator" w:id="0">
    <w:p w14:paraId="6AD21FEF" w14:textId="77777777" w:rsidR="005419E1" w:rsidRDefault="005419E1" w:rsidP="00C9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2AA5" w14:textId="77777777" w:rsidR="005419E1" w:rsidRDefault="005419E1" w:rsidP="00C951A6">
      <w:pPr>
        <w:spacing w:after="0" w:line="240" w:lineRule="auto"/>
      </w:pPr>
      <w:r>
        <w:separator/>
      </w:r>
    </w:p>
  </w:footnote>
  <w:footnote w:type="continuationSeparator" w:id="0">
    <w:p w14:paraId="5F9A2E43" w14:textId="77777777" w:rsidR="005419E1" w:rsidRDefault="005419E1" w:rsidP="00C9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9AF4" w14:textId="4B97603C" w:rsidR="00BE44AF" w:rsidRDefault="00BE44AF">
    <w:pPr>
      <w:pStyle w:val="Nagwek"/>
    </w:pPr>
    <w:r w:rsidRPr="00AC5327">
      <w:rPr>
        <w:noProof/>
      </w:rPr>
      <w:drawing>
        <wp:anchor distT="0" distB="0" distL="114300" distR="114300" simplePos="0" relativeHeight="251661312" behindDoc="0" locked="0" layoutInCell="1" allowOverlap="1" wp14:anchorId="0953CC05" wp14:editId="5790DE1D">
          <wp:simplePos x="0" y="0"/>
          <wp:positionH relativeFrom="column">
            <wp:posOffset>1614170</wp:posOffset>
          </wp:positionH>
          <wp:positionV relativeFrom="page">
            <wp:posOffset>152400</wp:posOffset>
          </wp:positionV>
          <wp:extent cx="996950" cy="747395"/>
          <wp:effectExtent l="0" t="0" r="0" b="0"/>
          <wp:wrapNone/>
          <wp:docPr id="3" name="Obraz 1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5327">
      <w:rPr>
        <w:noProof/>
      </w:rPr>
      <w:drawing>
        <wp:anchor distT="0" distB="0" distL="114300" distR="114300" simplePos="0" relativeHeight="251659264" behindDoc="0" locked="0" layoutInCell="1" allowOverlap="1" wp14:anchorId="44391F1B" wp14:editId="6C551E19">
          <wp:simplePos x="0" y="0"/>
          <wp:positionH relativeFrom="column">
            <wp:posOffset>-161925</wp:posOffset>
          </wp:positionH>
          <wp:positionV relativeFrom="paragraph">
            <wp:posOffset>-114935</wp:posOffset>
          </wp:positionV>
          <wp:extent cx="1277012" cy="453224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2" cy="45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57C7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F694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F5C7D"/>
    <w:multiLevelType w:val="hybridMultilevel"/>
    <w:tmpl w:val="AF7A91B4"/>
    <w:lvl w:ilvl="0" w:tplc="23F25A3C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E45119"/>
    <w:multiLevelType w:val="hybridMultilevel"/>
    <w:tmpl w:val="DCF2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E6EA8"/>
    <w:multiLevelType w:val="hybridMultilevel"/>
    <w:tmpl w:val="10249B16"/>
    <w:lvl w:ilvl="0" w:tplc="F43EA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C70ADD"/>
    <w:multiLevelType w:val="hybridMultilevel"/>
    <w:tmpl w:val="CB78583E"/>
    <w:lvl w:ilvl="0" w:tplc="EA1AA978">
      <w:start w:val="1"/>
      <w:numFmt w:val="lowerLetter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386834"/>
    <w:multiLevelType w:val="multilevel"/>
    <w:tmpl w:val="A2A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23A84"/>
    <w:multiLevelType w:val="hybridMultilevel"/>
    <w:tmpl w:val="549A1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4E58A9"/>
    <w:multiLevelType w:val="hybridMultilevel"/>
    <w:tmpl w:val="1C88D82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4761BA8"/>
    <w:multiLevelType w:val="hybridMultilevel"/>
    <w:tmpl w:val="71042BD6"/>
    <w:lvl w:ilvl="0" w:tplc="198EB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E2669"/>
    <w:multiLevelType w:val="hybridMultilevel"/>
    <w:tmpl w:val="944460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456DB0"/>
    <w:multiLevelType w:val="hybridMultilevel"/>
    <w:tmpl w:val="A22023AE"/>
    <w:lvl w:ilvl="0" w:tplc="7C6253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C16723"/>
    <w:multiLevelType w:val="hybridMultilevel"/>
    <w:tmpl w:val="C4580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275B"/>
    <w:multiLevelType w:val="hybridMultilevel"/>
    <w:tmpl w:val="FA8C53EE"/>
    <w:lvl w:ilvl="0" w:tplc="198EB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6359"/>
    <w:multiLevelType w:val="hybridMultilevel"/>
    <w:tmpl w:val="255CA40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3150A66"/>
    <w:multiLevelType w:val="hybridMultilevel"/>
    <w:tmpl w:val="1CD0975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6681FDD"/>
    <w:multiLevelType w:val="hybridMultilevel"/>
    <w:tmpl w:val="C616E416"/>
    <w:lvl w:ilvl="0" w:tplc="8680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F22C0"/>
    <w:multiLevelType w:val="hybridMultilevel"/>
    <w:tmpl w:val="4202C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36A"/>
    <w:multiLevelType w:val="hybridMultilevel"/>
    <w:tmpl w:val="11E01C72"/>
    <w:lvl w:ilvl="0" w:tplc="198EB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8200CB00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b w:val="0"/>
        <w:i w:val="0"/>
        <w:color w:val="000000" w:themeColor="text1"/>
      </w:rPr>
    </w:lvl>
    <w:lvl w:ilvl="2" w:tplc="46E42122">
      <w:start w:val="1"/>
      <w:numFmt w:val="ordinal"/>
      <w:lvlText w:val="1.%3"/>
      <w:lvlJc w:val="left"/>
      <w:pPr>
        <w:ind w:left="2160" w:hanging="180"/>
      </w:pPr>
      <w:rPr>
        <w:rFonts w:hint="default"/>
      </w:rPr>
    </w:lvl>
    <w:lvl w:ilvl="3" w:tplc="BDD05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216D4"/>
    <w:multiLevelType w:val="hybridMultilevel"/>
    <w:tmpl w:val="AC8E5260"/>
    <w:lvl w:ilvl="0" w:tplc="1A6C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3337F8"/>
    <w:multiLevelType w:val="hybridMultilevel"/>
    <w:tmpl w:val="855A7518"/>
    <w:lvl w:ilvl="0" w:tplc="84DA4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177586"/>
    <w:multiLevelType w:val="hybridMultilevel"/>
    <w:tmpl w:val="4676A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E02DE"/>
    <w:multiLevelType w:val="hybridMultilevel"/>
    <w:tmpl w:val="F2124C1E"/>
    <w:lvl w:ilvl="0" w:tplc="2A5453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AD18E5"/>
    <w:multiLevelType w:val="hybridMultilevel"/>
    <w:tmpl w:val="4F469BB6"/>
    <w:lvl w:ilvl="0" w:tplc="A1ACC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95834CD"/>
    <w:multiLevelType w:val="multilevel"/>
    <w:tmpl w:val="A0B0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45071"/>
    <w:multiLevelType w:val="hybridMultilevel"/>
    <w:tmpl w:val="9A90FAA6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42492088"/>
    <w:multiLevelType w:val="hybridMultilevel"/>
    <w:tmpl w:val="FEF4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8630D"/>
    <w:multiLevelType w:val="hybridMultilevel"/>
    <w:tmpl w:val="7110E522"/>
    <w:lvl w:ilvl="0" w:tplc="00A63B9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7420093"/>
    <w:multiLevelType w:val="multilevel"/>
    <w:tmpl w:val="C680B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BA07DAB"/>
    <w:multiLevelType w:val="hybridMultilevel"/>
    <w:tmpl w:val="502AC5D8"/>
    <w:lvl w:ilvl="0" w:tplc="E8DCC9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697733"/>
    <w:multiLevelType w:val="hybridMultilevel"/>
    <w:tmpl w:val="6DCA5270"/>
    <w:lvl w:ilvl="0" w:tplc="04E07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B24730"/>
    <w:multiLevelType w:val="hybridMultilevel"/>
    <w:tmpl w:val="7FA69F18"/>
    <w:lvl w:ilvl="0" w:tplc="F91AF8D4">
      <w:start w:val="1"/>
      <w:numFmt w:val="decimal"/>
      <w:lvlText w:val="%1)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5805924"/>
    <w:multiLevelType w:val="hybridMultilevel"/>
    <w:tmpl w:val="3FB8D2A6"/>
    <w:lvl w:ilvl="0" w:tplc="83CCD26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7A638E9"/>
    <w:multiLevelType w:val="hybridMultilevel"/>
    <w:tmpl w:val="4AAAE4E4"/>
    <w:lvl w:ilvl="0" w:tplc="B3CC4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A03861"/>
    <w:multiLevelType w:val="hybridMultilevel"/>
    <w:tmpl w:val="29F4F936"/>
    <w:lvl w:ilvl="0" w:tplc="5456E97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B645E1D"/>
    <w:multiLevelType w:val="hybridMultilevel"/>
    <w:tmpl w:val="4EACAC20"/>
    <w:lvl w:ilvl="0" w:tplc="E93422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725D0E"/>
    <w:multiLevelType w:val="hybridMultilevel"/>
    <w:tmpl w:val="760C43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0D21D6E"/>
    <w:multiLevelType w:val="multilevel"/>
    <w:tmpl w:val="819CA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 w15:restartNumberingAfterBreak="0">
    <w:nsid w:val="62F47D16"/>
    <w:multiLevelType w:val="hybridMultilevel"/>
    <w:tmpl w:val="851ADEC2"/>
    <w:lvl w:ilvl="0" w:tplc="529A3D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27590"/>
    <w:multiLevelType w:val="hybridMultilevel"/>
    <w:tmpl w:val="8D78A0C6"/>
    <w:lvl w:ilvl="0" w:tplc="5F6AF6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7B0199C"/>
    <w:multiLevelType w:val="hybridMultilevel"/>
    <w:tmpl w:val="9F62F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F3B31"/>
    <w:multiLevelType w:val="multilevel"/>
    <w:tmpl w:val="2B9416DC"/>
    <w:lvl w:ilvl="0">
      <w:start w:val="6"/>
      <w:numFmt w:val="decimal"/>
      <w:lvlText w:val="%1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D51328"/>
    <w:multiLevelType w:val="hybridMultilevel"/>
    <w:tmpl w:val="81CA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A022F"/>
    <w:multiLevelType w:val="hybridMultilevel"/>
    <w:tmpl w:val="0A94314A"/>
    <w:lvl w:ilvl="0" w:tplc="718EF624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42F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A7860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45A2C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25140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2E56A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0C1EA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6DEFC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CEFD2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8A849C4"/>
    <w:multiLevelType w:val="hybridMultilevel"/>
    <w:tmpl w:val="12F2476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9D725A6"/>
    <w:multiLevelType w:val="hybridMultilevel"/>
    <w:tmpl w:val="AC84EB6A"/>
    <w:lvl w:ilvl="0" w:tplc="E75660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2F560AE"/>
    <w:multiLevelType w:val="hybridMultilevel"/>
    <w:tmpl w:val="67580572"/>
    <w:lvl w:ilvl="0" w:tplc="4B7C6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A7905"/>
    <w:multiLevelType w:val="hybridMultilevel"/>
    <w:tmpl w:val="D46CCEE4"/>
    <w:lvl w:ilvl="0" w:tplc="8AC8AB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CC3264"/>
    <w:multiLevelType w:val="hybridMultilevel"/>
    <w:tmpl w:val="1D9436C0"/>
    <w:lvl w:ilvl="0" w:tplc="0A0A6E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1490029">
    <w:abstractNumId w:val="28"/>
  </w:num>
  <w:num w:numId="2" w16cid:durableId="753357211">
    <w:abstractNumId w:val="2"/>
  </w:num>
  <w:num w:numId="3" w16cid:durableId="515734065">
    <w:abstractNumId w:val="18"/>
  </w:num>
  <w:num w:numId="4" w16cid:durableId="356127757">
    <w:abstractNumId w:val="30"/>
  </w:num>
  <w:num w:numId="5" w16cid:durableId="1210263838">
    <w:abstractNumId w:val="23"/>
  </w:num>
  <w:num w:numId="6" w16cid:durableId="934286603">
    <w:abstractNumId w:val="31"/>
  </w:num>
  <w:num w:numId="7" w16cid:durableId="813259016">
    <w:abstractNumId w:val="33"/>
  </w:num>
  <w:num w:numId="8" w16cid:durableId="172190050">
    <w:abstractNumId w:val="3"/>
  </w:num>
  <w:num w:numId="9" w16cid:durableId="1049495285">
    <w:abstractNumId w:val="42"/>
  </w:num>
  <w:num w:numId="10" w16cid:durableId="97649457">
    <w:abstractNumId w:val="19"/>
  </w:num>
  <w:num w:numId="11" w16cid:durableId="439645764">
    <w:abstractNumId w:val="27"/>
  </w:num>
  <w:num w:numId="12" w16cid:durableId="1326975433">
    <w:abstractNumId w:val="34"/>
  </w:num>
  <w:num w:numId="13" w16cid:durableId="1193882125">
    <w:abstractNumId w:val="47"/>
  </w:num>
  <w:num w:numId="14" w16cid:durableId="1658798322">
    <w:abstractNumId w:val="20"/>
  </w:num>
  <w:num w:numId="15" w16cid:durableId="2093382780">
    <w:abstractNumId w:val="17"/>
  </w:num>
  <w:num w:numId="16" w16cid:durableId="617182045">
    <w:abstractNumId w:val="46"/>
  </w:num>
  <w:num w:numId="17" w16cid:durableId="599532732">
    <w:abstractNumId w:val="16"/>
  </w:num>
  <w:num w:numId="18" w16cid:durableId="269361199">
    <w:abstractNumId w:val="38"/>
  </w:num>
  <w:num w:numId="19" w16cid:durableId="1749960813">
    <w:abstractNumId w:val="32"/>
  </w:num>
  <w:num w:numId="20" w16cid:durableId="1265841502">
    <w:abstractNumId w:val="37"/>
  </w:num>
  <w:num w:numId="21" w16cid:durableId="105975500">
    <w:abstractNumId w:val="6"/>
  </w:num>
  <w:num w:numId="22" w16cid:durableId="1963538821">
    <w:abstractNumId w:val="15"/>
  </w:num>
  <w:num w:numId="23" w16cid:durableId="1086269278">
    <w:abstractNumId w:val="9"/>
  </w:num>
  <w:num w:numId="24" w16cid:durableId="1955094796">
    <w:abstractNumId w:val="13"/>
  </w:num>
  <w:num w:numId="25" w16cid:durableId="1195846876">
    <w:abstractNumId w:val="24"/>
  </w:num>
  <w:num w:numId="26" w16cid:durableId="988746797">
    <w:abstractNumId w:val="10"/>
  </w:num>
  <w:num w:numId="27" w16cid:durableId="2130970666">
    <w:abstractNumId w:val="11"/>
  </w:num>
  <w:num w:numId="28" w16cid:durableId="1252547804">
    <w:abstractNumId w:val="48"/>
  </w:num>
  <w:num w:numId="29" w16cid:durableId="2025325245">
    <w:abstractNumId w:val="39"/>
  </w:num>
  <w:num w:numId="30" w16cid:durableId="1539120496">
    <w:abstractNumId w:val="40"/>
  </w:num>
  <w:num w:numId="31" w16cid:durableId="110637759">
    <w:abstractNumId w:val="29"/>
  </w:num>
  <w:num w:numId="32" w16cid:durableId="475033286">
    <w:abstractNumId w:val="36"/>
  </w:num>
  <w:num w:numId="33" w16cid:durableId="1633712686">
    <w:abstractNumId w:val="22"/>
  </w:num>
  <w:num w:numId="34" w16cid:durableId="9144387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1488866">
    <w:abstractNumId w:val="12"/>
  </w:num>
  <w:num w:numId="36" w16cid:durableId="1696081617">
    <w:abstractNumId w:val="45"/>
  </w:num>
  <w:num w:numId="37" w16cid:durableId="1332610375">
    <w:abstractNumId w:val="4"/>
  </w:num>
  <w:num w:numId="38" w16cid:durableId="1897203736">
    <w:abstractNumId w:val="5"/>
  </w:num>
  <w:num w:numId="39" w16cid:durableId="219488525">
    <w:abstractNumId w:val="26"/>
  </w:num>
  <w:num w:numId="40" w16cid:durableId="219708180">
    <w:abstractNumId w:val="35"/>
  </w:num>
  <w:num w:numId="41" w16cid:durableId="1692955074">
    <w:abstractNumId w:val="21"/>
  </w:num>
  <w:num w:numId="42" w16cid:durableId="1126774242">
    <w:abstractNumId w:val="14"/>
  </w:num>
  <w:num w:numId="43" w16cid:durableId="1929458971">
    <w:abstractNumId w:val="43"/>
  </w:num>
  <w:num w:numId="44" w16cid:durableId="206262849">
    <w:abstractNumId w:val="25"/>
  </w:num>
  <w:num w:numId="45" w16cid:durableId="958610601">
    <w:abstractNumId w:val="7"/>
  </w:num>
  <w:num w:numId="46" w16cid:durableId="1091581018">
    <w:abstractNumId w:val="8"/>
  </w:num>
  <w:num w:numId="47" w16cid:durableId="1352141688">
    <w:abstractNumId w:val="0"/>
  </w:num>
  <w:num w:numId="48" w16cid:durableId="1973748550">
    <w:abstractNumId w:val="1"/>
  </w:num>
  <w:num w:numId="49" w16cid:durableId="1040937184">
    <w:abstractNumId w:val="44"/>
  </w:num>
  <w:num w:numId="50" w16cid:durableId="9076161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30"/>
    <w:rsid w:val="00000745"/>
    <w:rsid w:val="00023B51"/>
    <w:rsid w:val="000306DE"/>
    <w:rsid w:val="00031655"/>
    <w:rsid w:val="000456C3"/>
    <w:rsid w:val="00053F74"/>
    <w:rsid w:val="00063466"/>
    <w:rsid w:val="00092AF3"/>
    <w:rsid w:val="000B4297"/>
    <w:rsid w:val="000C7140"/>
    <w:rsid w:val="000D1199"/>
    <w:rsid w:val="000D1FAF"/>
    <w:rsid w:val="000E38FB"/>
    <w:rsid w:val="000E7885"/>
    <w:rsid w:val="00104C2C"/>
    <w:rsid w:val="00120093"/>
    <w:rsid w:val="00133DD3"/>
    <w:rsid w:val="00137F28"/>
    <w:rsid w:val="001478CD"/>
    <w:rsid w:val="00170A9E"/>
    <w:rsid w:val="00177D1F"/>
    <w:rsid w:val="0018128A"/>
    <w:rsid w:val="001A2360"/>
    <w:rsid w:val="001A28A1"/>
    <w:rsid w:val="001B70A8"/>
    <w:rsid w:val="001C0712"/>
    <w:rsid w:val="001C4911"/>
    <w:rsid w:val="001D2B6E"/>
    <w:rsid w:val="001D2FEB"/>
    <w:rsid w:val="001E16A0"/>
    <w:rsid w:val="001E68C9"/>
    <w:rsid w:val="002146F5"/>
    <w:rsid w:val="00223B55"/>
    <w:rsid w:val="0023010A"/>
    <w:rsid w:val="00243D92"/>
    <w:rsid w:val="00297913"/>
    <w:rsid w:val="002A57B0"/>
    <w:rsid w:val="002A7477"/>
    <w:rsid w:val="002B1217"/>
    <w:rsid w:val="002B48A3"/>
    <w:rsid w:val="002C22CF"/>
    <w:rsid w:val="002C2E7C"/>
    <w:rsid w:val="002D445D"/>
    <w:rsid w:val="002E5D7A"/>
    <w:rsid w:val="002E6FC3"/>
    <w:rsid w:val="002F12D7"/>
    <w:rsid w:val="002F161E"/>
    <w:rsid w:val="002F4040"/>
    <w:rsid w:val="002F4BC3"/>
    <w:rsid w:val="002F7514"/>
    <w:rsid w:val="00301524"/>
    <w:rsid w:val="0030168E"/>
    <w:rsid w:val="003235AA"/>
    <w:rsid w:val="003305D5"/>
    <w:rsid w:val="00332DAD"/>
    <w:rsid w:val="003405D3"/>
    <w:rsid w:val="00347B56"/>
    <w:rsid w:val="003939F0"/>
    <w:rsid w:val="003B04B3"/>
    <w:rsid w:val="003B4905"/>
    <w:rsid w:val="003C1DBA"/>
    <w:rsid w:val="003C6AAF"/>
    <w:rsid w:val="003E64EC"/>
    <w:rsid w:val="003F040C"/>
    <w:rsid w:val="003F0B35"/>
    <w:rsid w:val="003F68D4"/>
    <w:rsid w:val="00402D1D"/>
    <w:rsid w:val="0040748C"/>
    <w:rsid w:val="0040783D"/>
    <w:rsid w:val="00413605"/>
    <w:rsid w:val="00427FF6"/>
    <w:rsid w:val="004466D5"/>
    <w:rsid w:val="004517A8"/>
    <w:rsid w:val="00476E40"/>
    <w:rsid w:val="004A02CD"/>
    <w:rsid w:val="004A5F81"/>
    <w:rsid w:val="004E0164"/>
    <w:rsid w:val="004E197F"/>
    <w:rsid w:val="004E32EF"/>
    <w:rsid w:val="004E455B"/>
    <w:rsid w:val="004F57FB"/>
    <w:rsid w:val="005003D2"/>
    <w:rsid w:val="00504852"/>
    <w:rsid w:val="00533436"/>
    <w:rsid w:val="00540014"/>
    <w:rsid w:val="005419E1"/>
    <w:rsid w:val="005518C2"/>
    <w:rsid w:val="005530BE"/>
    <w:rsid w:val="00584B5D"/>
    <w:rsid w:val="005925A4"/>
    <w:rsid w:val="005D4230"/>
    <w:rsid w:val="005D6CD9"/>
    <w:rsid w:val="005E18D7"/>
    <w:rsid w:val="005E4EAC"/>
    <w:rsid w:val="00617B42"/>
    <w:rsid w:val="006C3BB2"/>
    <w:rsid w:val="006D00F6"/>
    <w:rsid w:val="006E4C56"/>
    <w:rsid w:val="006F031A"/>
    <w:rsid w:val="00706B43"/>
    <w:rsid w:val="00722329"/>
    <w:rsid w:val="00723BF9"/>
    <w:rsid w:val="007328CE"/>
    <w:rsid w:val="00735D1E"/>
    <w:rsid w:val="00740228"/>
    <w:rsid w:val="00760878"/>
    <w:rsid w:val="00760888"/>
    <w:rsid w:val="00770E0F"/>
    <w:rsid w:val="007A2D39"/>
    <w:rsid w:val="007A340E"/>
    <w:rsid w:val="007D395F"/>
    <w:rsid w:val="007E2D62"/>
    <w:rsid w:val="00807603"/>
    <w:rsid w:val="00843E96"/>
    <w:rsid w:val="00853C16"/>
    <w:rsid w:val="00867570"/>
    <w:rsid w:val="00876632"/>
    <w:rsid w:val="008849D1"/>
    <w:rsid w:val="008860ED"/>
    <w:rsid w:val="00887FCC"/>
    <w:rsid w:val="008945A3"/>
    <w:rsid w:val="008C1BBB"/>
    <w:rsid w:val="008C227F"/>
    <w:rsid w:val="008C7F33"/>
    <w:rsid w:val="008E05CC"/>
    <w:rsid w:val="008E1D1B"/>
    <w:rsid w:val="008E53BE"/>
    <w:rsid w:val="008E543A"/>
    <w:rsid w:val="008F34DD"/>
    <w:rsid w:val="009252BD"/>
    <w:rsid w:val="00937B2B"/>
    <w:rsid w:val="0094297A"/>
    <w:rsid w:val="009452C4"/>
    <w:rsid w:val="00953C98"/>
    <w:rsid w:val="009601C0"/>
    <w:rsid w:val="0096024D"/>
    <w:rsid w:val="00963665"/>
    <w:rsid w:val="009675C8"/>
    <w:rsid w:val="0097010A"/>
    <w:rsid w:val="009857C5"/>
    <w:rsid w:val="00987470"/>
    <w:rsid w:val="009B2F8F"/>
    <w:rsid w:val="009D19C2"/>
    <w:rsid w:val="009F39E0"/>
    <w:rsid w:val="009F4C4A"/>
    <w:rsid w:val="00A11C01"/>
    <w:rsid w:val="00A14844"/>
    <w:rsid w:val="00A204F4"/>
    <w:rsid w:val="00A229DB"/>
    <w:rsid w:val="00A245DA"/>
    <w:rsid w:val="00A503C6"/>
    <w:rsid w:val="00A504FF"/>
    <w:rsid w:val="00A53DB6"/>
    <w:rsid w:val="00A57404"/>
    <w:rsid w:val="00A604E7"/>
    <w:rsid w:val="00A65990"/>
    <w:rsid w:val="00A770CC"/>
    <w:rsid w:val="00A93A4B"/>
    <w:rsid w:val="00AA1ABB"/>
    <w:rsid w:val="00AD4654"/>
    <w:rsid w:val="00AD5F4D"/>
    <w:rsid w:val="00AD6D5B"/>
    <w:rsid w:val="00B319F2"/>
    <w:rsid w:val="00B34079"/>
    <w:rsid w:val="00B46129"/>
    <w:rsid w:val="00B52576"/>
    <w:rsid w:val="00B65DC3"/>
    <w:rsid w:val="00B670D7"/>
    <w:rsid w:val="00B70D90"/>
    <w:rsid w:val="00B80D36"/>
    <w:rsid w:val="00B90D61"/>
    <w:rsid w:val="00BA5B91"/>
    <w:rsid w:val="00BC0DD1"/>
    <w:rsid w:val="00BC6B7D"/>
    <w:rsid w:val="00BE44AF"/>
    <w:rsid w:val="00C071AC"/>
    <w:rsid w:val="00C12BD4"/>
    <w:rsid w:val="00C22732"/>
    <w:rsid w:val="00C23AA2"/>
    <w:rsid w:val="00C37F22"/>
    <w:rsid w:val="00C46C79"/>
    <w:rsid w:val="00C51045"/>
    <w:rsid w:val="00C5125F"/>
    <w:rsid w:val="00C530B1"/>
    <w:rsid w:val="00C53323"/>
    <w:rsid w:val="00C72571"/>
    <w:rsid w:val="00C836E5"/>
    <w:rsid w:val="00C951A6"/>
    <w:rsid w:val="00C965E5"/>
    <w:rsid w:val="00CB54FB"/>
    <w:rsid w:val="00CC0B89"/>
    <w:rsid w:val="00CE5E3B"/>
    <w:rsid w:val="00CE6669"/>
    <w:rsid w:val="00CE7E2D"/>
    <w:rsid w:val="00CF14AE"/>
    <w:rsid w:val="00CF5F6B"/>
    <w:rsid w:val="00D1110B"/>
    <w:rsid w:val="00D23349"/>
    <w:rsid w:val="00D2542C"/>
    <w:rsid w:val="00D378B8"/>
    <w:rsid w:val="00D41937"/>
    <w:rsid w:val="00D46CD9"/>
    <w:rsid w:val="00D54C1A"/>
    <w:rsid w:val="00D64268"/>
    <w:rsid w:val="00D76D2B"/>
    <w:rsid w:val="00D82992"/>
    <w:rsid w:val="00D83ADE"/>
    <w:rsid w:val="00D86D5C"/>
    <w:rsid w:val="00D977F3"/>
    <w:rsid w:val="00DA30C9"/>
    <w:rsid w:val="00DA67E7"/>
    <w:rsid w:val="00DC1C9D"/>
    <w:rsid w:val="00DC1FA0"/>
    <w:rsid w:val="00DC49CF"/>
    <w:rsid w:val="00DE1DA1"/>
    <w:rsid w:val="00DF2625"/>
    <w:rsid w:val="00DF2C95"/>
    <w:rsid w:val="00DF2F1C"/>
    <w:rsid w:val="00DF6514"/>
    <w:rsid w:val="00DF6C30"/>
    <w:rsid w:val="00E037BC"/>
    <w:rsid w:val="00E03A18"/>
    <w:rsid w:val="00E11478"/>
    <w:rsid w:val="00E12A8F"/>
    <w:rsid w:val="00E2301A"/>
    <w:rsid w:val="00E2424E"/>
    <w:rsid w:val="00E256D7"/>
    <w:rsid w:val="00E27114"/>
    <w:rsid w:val="00E345CA"/>
    <w:rsid w:val="00E41A54"/>
    <w:rsid w:val="00E57F32"/>
    <w:rsid w:val="00E624A6"/>
    <w:rsid w:val="00E62E05"/>
    <w:rsid w:val="00E64B51"/>
    <w:rsid w:val="00E664CE"/>
    <w:rsid w:val="00E7319C"/>
    <w:rsid w:val="00E80831"/>
    <w:rsid w:val="00E82DD6"/>
    <w:rsid w:val="00E9361E"/>
    <w:rsid w:val="00EA0704"/>
    <w:rsid w:val="00EB420A"/>
    <w:rsid w:val="00EB5746"/>
    <w:rsid w:val="00EC1FAD"/>
    <w:rsid w:val="00EF281F"/>
    <w:rsid w:val="00F45630"/>
    <w:rsid w:val="00F55BF9"/>
    <w:rsid w:val="00F55F71"/>
    <w:rsid w:val="00F570B2"/>
    <w:rsid w:val="00F624FF"/>
    <w:rsid w:val="00F70F7D"/>
    <w:rsid w:val="00F71B34"/>
    <w:rsid w:val="00F91E86"/>
    <w:rsid w:val="00FA0AF4"/>
    <w:rsid w:val="00FC03A5"/>
    <w:rsid w:val="00FD33F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146"/>
  <w15:chartTrackingRefBased/>
  <w15:docId w15:val="{A9985425-37C5-4F79-B17C-AF515F9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452C4"/>
    <w:pPr>
      <w:keepNext/>
      <w:keepLines/>
      <w:spacing w:after="141"/>
      <w:ind w:left="57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452C4"/>
    <w:pPr>
      <w:keepNext/>
      <w:keepLines/>
      <w:spacing w:after="146"/>
      <w:ind w:left="567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76E40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476E40"/>
    <w:rPr>
      <w:b/>
      <w:bCs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76E40"/>
  </w:style>
  <w:style w:type="paragraph" w:styleId="Tekstdymka">
    <w:name w:val="Balloon Text"/>
    <w:basedOn w:val="Normalny"/>
    <w:link w:val="TekstdymkaZnak"/>
    <w:uiPriority w:val="99"/>
    <w:semiHidden/>
    <w:unhideWhenUsed/>
    <w:rsid w:val="002F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C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2A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1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A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52C4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2C4"/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paragraph" w:customStyle="1" w:styleId="Default">
    <w:name w:val="Default"/>
    <w:rsid w:val="001C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AF"/>
  </w:style>
  <w:style w:type="paragraph" w:styleId="Stopka">
    <w:name w:val="footer"/>
    <w:basedOn w:val="Normalny"/>
    <w:link w:val="StopkaZnak"/>
    <w:uiPriority w:val="99"/>
    <w:unhideWhenUsed/>
    <w:rsid w:val="00BE4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5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A6A7-77E2-4890-AB0D-B93140F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7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Malwina Starosta-Maślikowska</cp:lastModifiedBy>
  <cp:revision>30</cp:revision>
  <cp:lastPrinted>2024-09-30T11:30:00Z</cp:lastPrinted>
  <dcterms:created xsi:type="dcterms:W3CDTF">2019-06-24T08:27:00Z</dcterms:created>
  <dcterms:modified xsi:type="dcterms:W3CDTF">2024-09-30T11:32:00Z</dcterms:modified>
</cp:coreProperties>
</file>